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5203" w:rsidRDefault="007303D0" w:rsidP="00F61D00">
      <w:pPr>
        <w:spacing w:after="0" w:line="240" w:lineRule="auto"/>
        <w:rPr>
          <w:rFonts w:ascii="Times New Roman" w:hAnsi="Times New Roman"/>
          <w:sz w:val="28"/>
          <w:szCs w:val="28"/>
        </w:rPr>
      </w:pPr>
      <w:r>
        <w:rPr>
          <w:rFonts w:ascii="Times New Roman" w:hAnsi="Times New Roman"/>
          <w:sz w:val="28"/>
          <w:szCs w:val="28"/>
        </w:rPr>
        <w:t xml:space="preserve">                                                     </w:t>
      </w:r>
      <w:r w:rsidR="00864013">
        <w:rPr>
          <w:rFonts w:ascii="Times New Roman" w:hAnsi="Times New Roman"/>
          <w:sz w:val="28"/>
          <w:szCs w:val="28"/>
        </w:rPr>
        <w:t xml:space="preserve"> </w:t>
      </w:r>
      <w:r w:rsidR="00371E29">
        <w:rPr>
          <w:rFonts w:ascii="Times New Roman" w:hAnsi="Times New Roman"/>
          <w:sz w:val="28"/>
          <w:szCs w:val="28"/>
        </w:rPr>
        <w:t xml:space="preserve">    </w:t>
      </w:r>
      <w:r w:rsidR="00864013">
        <w:rPr>
          <w:rFonts w:ascii="Times New Roman" w:hAnsi="Times New Roman"/>
          <w:sz w:val="28"/>
          <w:szCs w:val="28"/>
        </w:rPr>
        <w:t xml:space="preserve"> </w:t>
      </w:r>
    </w:p>
    <w:p w:rsidR="00575203" w:rsidRDefault="00575203" w:rsidP="00575203">
      <w:pPr>
        <w:jc w:val="center"/>
        <w:rPr>
          <w:rFonts w:asciiTheme="minorHAnsi" w:hAnsiTheme="minorHAnsi"/>
        </w:rPr>
      </w:pPr>
      <w:r>
        <w:rPr>
          <w:rFonts w:asciiTheme="minorHAnsi" w:eastAsiaTheme="minorEastAsia" w:hAnsiTheme="minorHAnsi" w:cstheme="minorBidi"/>
          <w:sz w:val="24"/>
          <w:szCs w:val="24"/>
        </w:rPr>
        <w:object w:dxaOrig="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9pt" o:ole="">
            <v:imagedata r:id="rId6" o:title=""/>
          </v:shape>
          <o:OLEObject Type="Embed" ProgID="MSPhotoEd.3" ShapeID="_x0000_i1025" DrawAspect="Content" ObjectID="_1798620755" r:id="rId7"/>
        </w:object>
      </w:r>
    </w:p>
    <w:p w:rsidR="00575203" w:rsidRDefault="00575203" w:rsidP="00575203">
      <w:pPr>
        <w:tabs>
          <w:tab w:val="center" w:pos="5102"/>
          <w:tab w:val="left" w:pos="9345"/>
        </w:tabs>
        <w:spacing w:after="0" w:line="0" w:lineRule="atLeast"/>
        <w:jc w:val="center"/>
        <w:rPr>
          <w:rFonts w:ascii="Times New Roman" w:hAnsi="Times New Roman"/>
          <w:b/>
          <w:color w:val="000000" w:themeColor="text1"/>
          <w:sz w:val="28"/>
          <w:szCs w:val="28"/>
        </w:rPr>
      </w:pPr>
    </w:p>
    <w:p w:rsidR="00575203" w:rsidRDefault="00575203" w:rsidP="00575203">
      <w:pPr>
        <w:tabs>
          <w:tab w:val="center" w:pos="5102"/>
          <w:tab w:val="left" w:pos="9345"/>
        </w:tabs>
        <w:spacing w:after="0" w:line="0" w:lineRule="atLeast"/>
        <w:jc w:val="center"/>
        <w:rPr>
          <w:rFonts w:ascii="Times New Roman" w:hAnsi="Times New Roman"/>
          <w:b/>
          <w:color w:val="000000" w:themeColor="text1"/>
          <w:sz w:val="28"/>
          <w:szCs w:val="28"/>
        </w:rPr>
      </w:pPr>
      <w:r>
        <w:rPr>
          <w:rFonts w:ascii="Times New Roman" w:hAnsi="Times New Roman"/>
          <w:b/>
          <w:color w:val="000000" w:themeColor="text1"/>
          <w:sz w:val="28"/>
          <w:szCs w:val="28"/>
        </w:rPr>
        <w:t xml:space="preserve">АДМИНИСТРАЦИЯ </w:t>
      </w:r>
    </w:p>
    <w:p w:rsidR="00575203" w:rsidRDefault="00FE5880" w:rsidP="00575203">
      <w:pPr>
        <w:tabs>
          <w:tab w:val="center" w:pos="5102"/>
          <w:tab w:val="left" w:pos="9345"/>
        </w:tabs>
        <w:spacing w:after="0" w:line="0" w:lineRule="atLeast"/>
        <w:jc w:val="center"/>
        <w:rPr>
          <w:rFonts w:ascii="Times New Roman" w:hAnsi="Times New Roman"/>
          <w:b/>
          <w:color w:val="000000" w:themeColor="text1"/>
          <w:sz w:val="28"/>
          <w:szCs w:val="28"/>
        </w:rPr>
      </w:pPr>
      <w:r>
        <w:rPr>
          <w:rFonts w:ascii="Times New Roman" w:hAnsi="Times New Roman"/>
          <w:b/>
          <w:color w:val="000000" w:themeColor="text1"/>
          <w:sz w:val="28"/>
          <w:szCs w:val="28"/>
        </w:rPr>
        <w:t>ТАТАРСКОГО МУНИЦИПАЛЬНОГО ОКРУГА</w:t>
      </w:r>
    </w:p>
    <w:p w:rsidR="00575203" w:rsidRDefault="00575203" w:rsidP="00575203">
      <w:pPr>
        <w:tabs>
          <w:tab w:val="center" w:pos="5102"/>
          <w:tab w:val="left" w:pos="9345"/>
        </w:tabs>
        <w:spacing w:after="0" w:line="0" w:lineRule="atLeast"/>
        <w:jc w:val="center"/>
        <w:rPr>
          <w:rFonts w:ascii="Times New Roman" w:hAnsi="Times New Roman"/>
          <w:b/>
          <w:color w:val="000000" w:themeColor="text1"/>
          <w:sz w:val="28"/>
          <w:szCs w:val="28"/>
        </w:rPr>
      </w:pPr>
      <w:r>
        <w:rPr>
          <w:rFonts w:ascii="Times New Roman" w:hAnsi="Times New Roman"/>
          <w:b/>
          <w:color w:val="000000" w:themeColor="text1"/>
          <w:sz w:val="28"/>
          <w:szCs w:val="28"/>
        </w:rPr>
        <w:t>НОВСИБИРСКОЙ ОБЛАСТИ</w:t>
      </w:r>
    </w:p>
    <w:p w:rsidR="00575203" w:rsidRDefault="00575203" w:rsidP="00575203">
      <w:pPr>
        <w:spacing w:after="0" w:line="0" w:lineRule="atLeast"/>
        <w:jc w:val="center"/>
        <w:rPr>
          <w:rFonts w:ascii="Times New Roman" w:hAnsi="Times New Roman"/>
          <w:b/>
          <w:color w:val="000000" w:themeColor="text1"/>
          <w:sz w:val="28"/>
          <w:szCs w:val="28"/>
        </w:rPr>
      </w:pPr>
    </w:p>
    <w:p w:rsidR="00575203" w:rsidRDefault="00575203" w:rsidP="00575203">
      <w:pPr>
        <w:spacing w:after="0" w:line="0" w:lineRule="atLeast"/>
        <w:jc w:val="center"/>
        <w:rPr>
          <w:rFonts w:ascii="Times New Roman" w:hAnsi="Times New Roman"/>
          <w:b/>
          <w:color w:val="000000" w:themeColor="text1"/>
          <w:sz w:val="28"/>
          <w:szCs w:val="28"/>
        </w:rPr>
      </w:pPr>
      <w:r>
        <w:rPr>
          <w:rFonts w:ascii="Times New Roman" w:hAnsi="Times New Roman"/>
          <w:b/>
          <w:color w:val="000000" w:themeColor="text1"/>
          <w:sz w:val="28"/>
          <w:szCs w:val="28"/>
        </w:rPr>
        <w:t>ПОСТАНОВЛЕНИЕ</w:t>
      </w:r>
    </w:p>
    <w:p w:rsidR="00575203" w:rsidRDefault="00575203" w:rsidP="00575203">
      <w:pPr>
        <w:spacing w:after="0" w:line="0" w:lineRule="atLeast"/>
        <w:rPr>
          <w:rFonts w:ascii="Times New Roman" w:hAnsi="Times New Roman"/>
          <w:b/>
          <w:color w:val="000000" w:themeColor="text1"/>
          <w:sz w:val="28"/>
          <w:szCs w:val="28"/>
        </w:rPr>
      </w:pPr>
      <w:r>
        <w:rPr>
          <w:rFonts w:ascii="Times New Roman" w:hAnsi="Times New Roman"/>
          <w:b/>
          <w:color w:val="000000" w:themeColor="text1"/>
          <w:sz w:val="28"/>
          <w:szCs w:val="28"/>
        </w:rPr>
        <w:t xml:space="preserve"> </w:t>
      </w:r>
    </w:p>
    <w:p w:rsidR="00575203" w:rsidRDefault="00575203" w:rsidP="00575203">
      <w:pPr>
        <w:spacing w:after="0" w:line="0" w:lineRule="atLeast"/>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00FE5880">
        <w:rPr>
          <w:rFonts w:ascii="Times New Roman" w:hAnsi="Times New Roman"/>
          <w:color w:val="000000" w:themeColor="text1"/>
          <w:sz w:val="28"/>
          <w:szCs w:val="28"/>
        </w:rPr>
        <w:t xml:space="preserve">  </w:t>
      </w:r>
      <w:r w:rsidR="001C1988">
        <w:rPr>
          <w:rFonts w:ascii="Times New Roman" w:hAnsi="Times New Roman"/>
          <w:color w:val="000000" w:themeColor="text1"/>
          <w:sz w:val="28"/>
          <w:szCs w:val="28"/>
        </w:rPr>
        <w:t xml:space="preserve"> о</w:t>
      </w:r>
      <w:r>
        <w:rPr>
          <w:rFonts w:ascii="Times New Roman" w:hAnsi="Times New Roman"/>
          <w:color w:val="000000" w:themeColor="text1"/>
          <w:sz w:val="28"/>
          <w:szCs w:val="28"/>
        </w:rPr>
        <w:t xml:space="preserve">т </w:t>
      </w:r>
      <w:r w:rsidR="001010AA">
        <w:rPr>
          <w:rFonts w:ascii="Times New Roman" w:hAnsi="Times New Roman"/>
          <w:color w:val="000000" w:themeColor="text1"/>
          <w:sz w:val="28"/>
          <w:szCs w:val="28"/>
          <w:u w:val="single"/>
        </w:rPr>
        <w:t xml:space="preserve">16.01.2025 </w:t>
      </w:r>
      <w:r w:rsidR="00F7596E" w:rsidRPr="00F7596E">
        <w:rPr>
          <w:rFonts w:ascii="Times New Roman" w:hAnsi="Times New Roman"/>
          <w:color w:val="000000" w:themeColor="text1"/>
          <w:sz w:val="28"/>
          <w:szCs w:val="28"/>
          <w:u w:val="single"/>
        </w:rPr>
        <w:t>г</w:t>
      </w:r>
      <w:r w:rsidR="00F7596E">
        <w:rPr>
          <w:rFonts w:ascii="Times New Roman" w:hAnsi="Times New Roman"/>
          <w:color w:val="000000" w:themeColor="text1"/>
          <w:sz w:val="28"/>
          <w:szCs w:val="28"/>
        </w:rPr>
        <w:t>.</w:t>
      </w:r>
      <w:r>
        <w:rPr>
          <w:rFonts w:ascii="Times New Roman" w:hAnsi="Times New Roman"/>
          <w:color w:val="000000" w:themeColor="text1"/>
          <w:sz w:val="28"/>
          <w:szCs w:val="28"/>
        </w:rPr>
        <w:t xml:space="preserve">                                                                   </w:t>
      </w:r>
      <w:r w:rsidR="00FE5880">
        <w:rPr>
          <w:rFonts w:ascii="Times New Roman" w:hAnsi="Times New Roman"/>
          <w:color w:val="000000" w:themeColor="text1"/>
          <w:sz w:val="28"/>
          <w:szCs w:val="28"/>
        </w:rPr>
        <w:t xml:space="preserve">        </w:t>
      </w:r>
      <w:r w:rsidR="001010AA">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 </w:t>
      </w:r>
      <w:r w:rsidR="001010AA">
        <w:rPr>
          <w:rFonts w:ascii="Times New Roman" w:hAnsi="Times New Roman"/>
          <w:color w:val="000000" w:themeColor="text1"/>
          <w:sz w:val="28"/>
          <w:szCs w:val="28"/>
          <w:u w:val="single"/>
        </w:rPr>
        <w:t>14</w:t>
      </w:r>
      <w:r w:rsidR="00FE5880">
        <w:rPr>
          <w:rFonts w:ascii="Times New Roman" w:hAnsi="Times New Roman"/>
          <w:color w:val="000000" w:themeColor="text1"/>
          <w:sz w:val="28"/>
          <w:szCs w:val="28"/>
          <w:u w:val="single"/>
        </w:rPr>
        <w:t xml:space="preserve">        </w:t>
      </w:r>
    </w:p>
    <w:p w:rsidR="00575203" w:rsidRDefault="00575203" w:rsidP="00575203">
      <w:pPr>
        <w:spacing w:after="0" w:line="0" w:lineRule="atLeast"/>
        <w:jc w:val="center"/>
        <w:rPr>
          <w:rFonts w:ascii="Times New Roman" w:hAnsi="Times New Roman"/>
          <w:color w:val="000000" w:themeColor="text1"/>
          <w:sz w:val="28"/>
          <w:szCs w:val="28"/>
        </w:rPr>
      </w:pPr>
      <w:r>
        <w:rPr>
          <w:rFonts w:ascii="Times New Roman" w:hAnsi="Times New Roman"/>
          <w:color w:val="000000" w:themeColor="text1"/>
          <w:sz w:val="28"/>
          <w:szCs w:val="28"/>
        </w:rPr>
        <w:t>г. Татарск</w:t>
      </w:r>
    </w:p>
    <w:p w:rsidR="00575203" w:rsidRDefault="00575203" w:rsidP="00575203">
      <w:pPr>
        <w:spacing w:after="0" w:line="0" w:lineRule="atLeast"/>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Pr>
          <w:rFonts w:ascii="Times New Roman" w:hAnsi="Times New Roman"/>
          <w:b/>
          <w:color w:val="000000" w:themeColor="text1"/>
          <w:sz w:val="28"/>
          <w:szCs w:val="28"/>
        </w:rPr>
        <w:t xml:space="preserve"> </w:t>
      </w:r>
    </w:p>
    <w:p w:rsidR="00575203" w:rsidRDefault="00575203" w:rsidP="00575203">
      <w:pPr>
        <w:tabs>
          <w:tab w:val="left" w:pos="5353"/>
        </w:tabs>
        <w:spacing w:after="0" w:line="0" w:lineRule="atLeast"/>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p>
    <w:p w:rsidR="00FE5880" w:rsidRDefault="00575203" w:rsidP="00FE5880">
      <w:pPr>
        <w:spacing w:after="0" w:line="240" w:lineRule="auto"/>
        <w:jc w:val="center"/>
        <w:rPr>
          <w:rFonts w:ascii="Times New Roman" w:hAnsi="Times New Roman"/>
          <w:b/>
          <w:sz w:val="28"/>
          <w:szCs w:val="28"/>
        </w:rPr>
      </w:pPr>
      <w:r>
        <w:rPr>
          <w:rFonts w:ascii="Times New Roman" w:hAnsi="Times New Roman"/>
          <w:b/>
          <w:sz w:val="28"/>
          <w:szCs w:val="28"/>
        </w:rPr>
        <w:t>Об утверждении Положения о комиссии по делам несовершеннолетних и защите их прав</w:t>
      </w:r>
      <w:r w:rsidR="00FE5880">
        <w:rPr>
          <w:rFonts w:ascii="Times New Roman" w:hAnsi="Times New Roman"/>
          <w:b/>
          <w:sz w:val="28"/>
          <w:szCs w:val="28"/>
        </w:rPr>
        <w:t xml:space="preserve"> Татарского муниципального округа</w:t>
      </w:r>
    </w:p>
    <w:p w:rsidR="00575203" w:rsidRDefault="00575203" w:rsidP="00FE5880">
      <w:pPr>
        <w:spacing w:after="0" w:line="240" w:lineRule="auto"/>
        <w:jc w:val="center"/>
        <w:rPr>
          <w:rFonts w:ascii="Times New Roman" w:hAnsi="Times New Roman"/>
          <w:b/>
          <w:sz w:val="28"/>
          <w:szCs w:val="28"/>
        </w:rPr>
      </w:pPr>
      <w:r>
        <w:rPr>
          <w:rFonts w:ascii="Times New Roman" w:hAnsi="Times New Roman"/>
          <w:b/>
          <w:sz w:val="28"/>
          <w:szCs w:val="28"/>
        </w:rPr>
        <w:t xml:space="preserve"> Новосибирской области</w:t>
      </w:r>
    </w:p>
    <w:p w:rsidR="00FE5880" w:rsidRDefault="00FE5880" w:rsidP="00FE5880">
      <w:pPr>
        <w:spacing w:after="0" w:line="240" w:lineRule="auto"/>
        <w:jc w:val="center"/>
        <w:rPr>
          <w:rFonts w:ascii="Times New Roman" w:hAnsi="Times New Roman"/>
          <w:b/>
          <w:sz w:val="28"/>
          <w:szCs w:val="28"/>
        </w:rPr>
      </w:pPr>
    </w:p>
    <w:p w:rsidR="00FE5880" w:rsidRDefault="00FE5880" w:rsidP="00FE5880">
      <w:pPr>
        <w:spacing w:after="0" w:line="240" w:lineRule="auto"/>
        <w:jc w:val="center"/>
        <w:rPr>
          <w:rFonts w:ascii="Times New Roman" w:hAnsi="Times New Roman"/>
          <w:b/>
          <w:sz w:val="28"/>
          <w:szCs w:val="28"/>
        </w:rPr>
      </w:pPr>
    </w:p>
    <w:p w:rsidR="00575203" w:rsidRDefault="00575203" w:rsidP="00575203">
      <w:pPr>
        <w:spacing w:after="0" w:line="240" w:lineRule="auto"/>
        <w:jc w:val="both"/>
        <w:rPr>
          <w:rFonts w:ascii="Times New Roman" w:hAnsi="Times New Roman"/>
          <w:sz w:val="28"/>
          <w:szCs w:val="28"/>
        </w:rPr>
      </w:pPr>
      <w:r>
        <w:rPr>
          <w:rFonts w:ascii="Times New Roman" w:hAnsi="Times New Roman"/>
          <w:sz w:val="28"/>
          <w:szCs w:val="28"/>
        </w:rPr>
        <w:t xml:space="preserve">     </w:t>
      </w:r>
      <w:r w:rsidR="00A01928" w:rsidRPr="00A01928">
        <w:rPr>
          <w:rFonts w:ascii="Times New Roman" w:hAnsi="Times New Roman"/>
          <w:sz w:val="28"/>
          <w:szCs w:val="28"/>
        </w:rPr>
        <w:t>В соответствии с Законом Новосибирской области от 05.06.2024 № 450</w:t>
      </w:r>
      <w:r w:rsidR="00A01928">
        <w:rPr>
          <w:rFonts w:ascii="Times New Roman" w:hAnsi="Times New Roman"/>
          <w:sz w:val="28"/>
          <w:szCs w:val="28"/>
        </w:rPr>
        <w:t>-ОЗ</w:t>
      </w:r>
      <w:r w:rsidR="00A01928" w:rsidRPr="00A01928">
        <w:rPr>
          <w:rFonts w:ascii="Times New Roman" w:hAnsi="Times New Roman"/>
          <w:sz w:val="28"/>
          <w:szCs w:val="28"/>
        </w:rPr>
        <w:t xml:space="preserve"> «Об объединении муниципальных образований, входящих в состав Татарского муниципального района Новосибирской области, и о внесении изменений в отдельные законы Новосибирской области</w:t>
      </w:r>
      <w:r w:rsidR="00A01928" w:rsidRPr="00A01928">
        <w:rPr>
          <w:rFonts w:ascii="Times New Roman" w:hAnsi="Times New Roman"/>
          <w:bCs/>
          <w:sz w:val="28"/>
          <w:szCs w:val="28"/>
        </w:rPr>
        <w:t>»</w:t>
      </w:r>
      <w:r w:rsidR="00A01928">
        <w:rPr>
          <w:rFonts w:ascii="Times New Roman" w:hAnsi="Times New Roman"/>
          <w:bCs/>
          <w:sz w:val="28"/>
          <w:szCs w:val="28"/>
        </w:rPr>
        <w:t xml:space="preserve">, </w:t>
      </w:r>
      <w:r>
        <w:rPr>
          <w:rFonts w:ascii="Times New Roman" w:hAnsi="Times New Roman"/>
          <w:sz w:val="28"/>
          <w:szCs w:val="28"/>
        </w:rPr>
        <w:t>Постановлением</w:t>
      </w:r>
      <w:r>
        <w:rPr>
          <w:sz w:val="28"/>
          <w:szCs w:val="28"/>
        </w:rPr>
        <w:t xml:space="preserve"> </w:t>
      </w:r>
      <w:r>
        <w:rPr>
          <w:rFonts w:ascii="Times New Roman" w:hAnsi="Times New Roman"/>
          <w:sz w:val="28"/>
          <w:szCs w:val="28"/>
        </w:rPr>
        <w:t>Правите</w:t>
      </w:r>
      <w:r w:rsidR="00A01928">
        <w:rPr>
          <w:rFonts w:ascii="Times New Roman" w:hAnsi="Times New Roman"/>
          <w:sz w:val="28"/>
          <w:szCs w:val="28"/>
        </w:rPr>
        <w:t>льства РФ от 10 февраля 2020 г.</w:t>
      </w:r>
      <w:r>
        <w:rPr>
          <w:rFonts w:ascii="Times New Roman" w:hAnsi="Times New Roman"/>
          <w:sz w:val="28"/>
          <w:szCs w:val="28"/>
        </w:rPr>
        <w:t xml:space="preserve"> N 120 «О внесении изменений в Примерное положение о комиссиях по делам несовершеннолетних и защите их прав»</w:t>
      </w:r>
      <w:r w:rsidR="00A01928">
        <w:rPr>
          <w:rFonts w:ascii="Times New Roman" w:hAnsi="Times New Roman"/>
          <w:sz w:val="28"/>
          <w:szCs w:val="28"/>
        </w:rPr>
        <w:t xml:space="preserve">, </w:t>
      </w:r>
      <w:r w:rsidR="00A01928" w:rsidRPr="00A01928">
        <w:rPr>
          <w:rFonts w:ascii="Times New Roman" w:hAnsi="Times New Roman"/>
          <w:sz w:val="28"/>
          <w:szCs w:val="28"/>
        </w:rPr>
        <w:t>Уставом Татарского муниципального округа Новосибирской области</w:t>
      </w:r>
      <w:r w:rsidR="00A01928">
        <w:rPr>
          <w:rFonts w:ascii="Times New Roman" w:hAnsi="Times New Roman"/>
          <w:sz w:val="28"/>
          <w:szCs w:val="28"/>
        </w:rPr>
        <w:t>, администрация</w:t>
      </w:r>
      <w:r>
        <w:rPr>
          <w:rFonts w:ascii="Times New Roman" w:hAnsi="Times New Roman"/>
          <w:sz w:val="28"/>
          <w:szCs w:val="28"/>
        </w:rPr>
        <w:t xml:space="preserve"> </w:t>
      </w:r>
      <w:r w:rsidR="00A01928">
        <w:rPr>
          <w:rFonts w:ascii="Times New Roman" w:hAnsi="Times New Roman"/>
          <w:sz w:val="28"/>
          <w:szCs w:val="28"/>
        </w:rPr>
        <w:t>Татарского муниципального округа</w:t>
      </w:r>
      <w:r>
        <w:rPr>
          <w:rFonts w:ascii="Times New Roman" w:hAnsi="Times New Roman"/>
          <w:sz w:val="28"/>
          <w:szCs w:val="28"/>
        </w:rPr>
        <w:t xml:space="preserve"> Новосибирской области</w:t>
      </w:r>
    </w:p>
    <w:p w:rsidR="00575203" w:rsidRDefault="00575203" w:rsidP="00575203">
      <w:pPr>
        <w:spacing w:after="0" w:line="0" w:lineRule="atLeast"/>
        <w:jc w:val="both"/>
        <w:rPr>
          <w:rFonts w:ascii="Times New Roman" w:hAnsi="Times New Roman"/>
          <w:color w:val="000000" w:themeColor="text1"/>
          <w:sz w:val="28"/>
          <w:szCs w:val="28"/>
        </w:rPr>
      </w:pPr>
    </w:p>
    <w:p w:rsidR="00575203" w:rsidRDefault="00575203" w:rsidP="00575203">
      <w:pPr>
        <w:spacing w:after="0" w:line="0" w:lineRule="atLeast"/>
        <w:jc w:val="both"/>
        <w:rPr>
          <w:rFonts w:ascii="Times New Roman" w:hAnsi="Times New Roman"/>
          <w:color w:val="000000" w:themeColor="text1"/>
          <w:sz w:val="28"/>
          <w:szCs w:val="28"/>
        </w:rPr>
      </w:pPr>
      <w:r>
        <w:rPr>
          <w:rFonts w:ascii="Times New Roman" w:hAnsi="Times New Roman"/>
          <w:color w:val="000000" w:themeColor="text1"/>
          <w:sz w:val="28"/>
          <w:szCs w:val="28"/>
        </w:rPr>
        <w:t>ПОСТАНОВЛЯЕТ:</w:t>
      </w:r>
      <w:r>
        <w:rPr>
          <w:rFonts w:ascii="Times New Roman" w:hAnsi="Times New Roman"/>
          <w:sz w:val="28"/>
          <w:szCs w:val="28"/>
        </w:rPr>
        <w:t xml:space="preserve"> </w:t>
      </w:r>
    </w:p>
    <w:p w:rsidR="00575203" w:rsidRDefault="00575203" w:rsidP="00575203">
      <w:pPr>
        <w:pStyle w:val="a6"/>
        <w:numPr>
          <w:ilvl w:val="0"/>
          <w:numId w:val="1"/>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Утвердить Положение о комиссии по делам несовершеннолетних и защите их прав Татарского муниципальног</w:t>
      </w:r>
      <w:r w:rsidR="00FE5880">
        <w:rPr>
          <w:rFonts w:ascii="Times New Roman" w:hAnsi="Times New Roman" w:cs="Times New Roman"/>
          <w:sz w:val="28"/>
          <w:szCs w:val="28"/>
        </w:rPr>
        <w:t>о округа</w:t>
      </w:r>
      <w:r w:rsidR="00710677">
        <w:rPr>
          <w:rFonts w:ascii="Times New Roman" w:hAnsi="Times New Roman" w:cs="Times New Roman"/>
          <w:sz w:val="28"/>
          <w:szCs w:val="28"/>
        </w:rPr>
        <w:t xml:space="preserve"> Новосибирской области </w:t>
      </w:r>
      <w:r>
        <w:rPr>
          <w:rFonts w:ascii="Times New Roman" w:hAnsi="Times New Roman" w:cs="Times New Roman"/>
          <w:sz w:val="28"/>
          <w:szCs w:val="28"/>
        </w:rPr>
        <w:t>согласно Приложению № 1 к настоящему постановлению.</w:t>
      </w:r>
    </w:p>
    <w:p w:rsidR="00575203" w:rsidRDefault="00575203" w:rsidP="00575203">
      <w:pPr>
        <w:pStyle w:val="a6"/>
        <w:numPr>
          <w:ilvl w:val="0"/>
          <w:numId w:val="1"/>
        </w:numPr>
        <w:snapToGrid w:val="0"/>
        <w:spacing w:after="0" w:line="0" w:lineRule="atLeas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Отделу организационной работы, контроля и связей с общественностью опубликовать настоящее постановление в Бюллетене органов местного самоуправления Татарского муниципальног</w:t>
      </w:r>
      <w:r w:rsidR="00C90615">
        <w:rPr>
          <w:rFonts w:ascii="Times New Roman" w:hAnsi="Times New Roman" w:cs="Times New Roman"/>
          <w:color w:val="000000" w:themeColor="text1"/>
          <w:sz w:val="28"/>
          <w:szCs w:val="28"/>
        </w:rPr>
        <w:t>о округа</w:t>
      </w:r>
      <w:r w:rsidR="00710677">
        <w:rPr>
          <w:rFonts w:ascii="Times New Roman" w:hAnsi="Times New Roman" w:cs="Times New Roman"/>
          <w:color w:val="000000" w:themeColor="text1"/>
          <w:sz w:val="28"/>
          <w:szCs w:val="28"/>
        </w:rPr>
        <w:t xml:space="preserve"> Новосибирской области </w:t>
      </w:r>
      <w:r>
        <w:rPr>
          <w:rFonts w:ascii="Times New Roman" w:hAnsi="Times New Roman" w:cs="Times New Roman"/>
          <w:color w:val="000000" w:themeColor="text1"/>
          <w:sz w:val="28"/>
          <w:szCs w:val="28"/>
        </w:rPr>
        <w:t xml:space="preserve">и разместить на официальном сайте администрации </w:t>
      </w:r>
      <w:r w:rsidR="00C90615">
        <w:rPr>
          <w:rFonts w:ascii="Times New Roman" w:hAnsi="Times New Roman" w:cs="Times New Roman"/>
          <w:color w:val="000000" w:themeColor="text1"/>
          <w:sz w:val="28"/>
          <w:szCs w:val="28"/>
        </w:rPr>
        <w:t>Татарского муниципального округа</w:t>
      </w:r>
      <w:r>
        <w:rPr>
          <w:rFonts w:ascii="Times New Roman" w:hAnsi="Times New Roman" w:cs="Times New Roman"/>
          <w:color w:val="000000" w:themeColor="text1"/>
          <w:sz w:val="28"/>
          <w:szCs w:val="28"/>
        </w:rPr>
        <w:t xml:space="preserve"> Новосибирской области, довести настоящее постановление до сведения всех заинтересованных лиц.</w:t>
      </w:r>
    </w:p>
    <w:p w:rsidR="00575203" w:rsidRDefault="00575203" w:rsidP="00575203">
      <w:pPr>
        <w:pStyle w:val="a6"/>
        <w:numPr>
          <w:ilvl w:val="0"/>
          <w:numId w:val="1"/>
        </w:numPr>
        <w:spacing w:after="0" w:line="0" w:lineRule="atLeast"/>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Контроль исполнения данного постановления возложить на </w:t>
      </w:r>
      <w:r w:rsidR="00C90615">
        <w:rPr>
          <w:rFonts w:ascii="Times New Roman" w:hAnsi="Times New Roman" w:cs="Times New Roman"/>
          <w:color w:val="000000" w:themeColor="text1"/>
          <w:sz w:val="28"/>
          <w:szCs w:val="28"/>
        </w:rPr>
        <w:t xml:space="preserve">первого </w:t>
      </w:r>
      <w:r>
        <w:rPr>
          <w:rFonts w:ascii="Times New Roman" w:hAnsi="Times New Roman" w:cs="Times New Roman"/>
          <w:color w:val="000000" w:themeColor="text1"/>
          <w:sz w:val="28"/>
          <w:szCs w:val="28"/>
        </w:rPr>
        <w:t>з</w:t>
      </w:r>
      <w:r w:rsidR="00710677">
        <w:rPr>
          <w:rFonts w:ascii="Times New Roman" w:hAnsi="Times New Roman" w:cs="Times New Roman"/>
          <w:color w:val="000000" w:themeColor="text1"/>
          <w:sz w:val="28"/>
          <w:szCs w:val="28"/>
        </w:rPr>
        <w:t xml:space="preserve">аместителя главы администрации </w:t>
      </w:r>
      <w:r>
        <w:rPr>
          <w:rFonts w:ascii="Times New Roman" w:hAnsi="Times New Roman" w:cs="Times New Roman"/>
          <w:color w:val="000000" w:themeColor="text1"/>
          <w:sz w:val="28"/>
          <w:szCs w:val="28"/>
        </w:rPr>
        <w:t>Та</w:t>
      </w:r>
      <w:r w:rsidR="00710677">
        <w:rPr>
          <w:rFonts w:ascii="Times New Roman" w:hAnsi="Times New Roman" w:cs="Times New Roman"/>
          <w:color w:val="000000" w:themeColor="text1"/>
          <w:sz w:val="28"/>
          <w:szCs w:val="28"/>
        </w:rPr>
        <w:t xml:space="preserve">тарского муниципального </w:t>
      </w:r>
      <w:r w:rsidR="00C90615">
        <w:rPr>
          <w:rFonts w:ascii="Times New Roman" w:hAnsi="Times New Roman" w:cs="Times New Roman"/>
          <w:color w:val="000000" w:themeColor="text1"/>
          <w:sz w:val="28"/>
          <w:szCs w:val="28"/>
        </w:rPr>
        <w:t>округа</w:t>
      </w:r>
      <w:r w:rsidR="00710677">
        <w:rPr>
          <w:rFonts w:ascii="Times New Roman" w:hAnsi="Times New Roman" w:cs="Times New Roman"/>
          <w:color w:val="000000" w:themeColor="text1"/>
          <w:sz w:val="28"/>
          <w:szCs w:val="28"/>
        </w:rPr>
        <w:t xml:space="preserve"> Новосибирской области </w:t>
      </w:r>
      <w:r>
        <w:rPr>
          <w:rFonts w:ascii="Times New Roman" w:hAnsi="Times New Roman" w:cs="Times New Roman"/>
          <w:color w:val="000000" w:themeColor="text1"/>
          <w:sz w:val="28"/>
          <w:szCs w:val="28"/>
        </w:rPr>
        <w:t>Ю.П.</w:t>
      </w:r>
      <w:r w:rsidR="00F37AE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Лысенко.                                                                   </w:t>
      </w:r>
    </w:p>
    <w:p w:rsidR="00575203" w:rsidRDefault="00575203" w:rsidP="00575203">
      <w:pPr>
        <w:spacing w:after="0" w:line="0" w:lineRule="atLeast"/>
        <w:jc w:val="both"/>
        <w:rPr>
          <w:rFonts w:ascii="Times New Roman" w:hAnsi="Times New Roman"/>
          <w:color w:val="000000" w:themeColor="text1"/>
          <w:sz w:val="28"/>
          <w:szCs w:val="28"/>
        </w:rPr>
      </w:pPr>
    </w:p>
    <w:p w:rsidR="001010AA" w:rsidRDefault="001010AA" w:rsidP="00575203">
      <w:pPr>
        <w:spacing w:after="0" w:line="0" w:lineRule="atLeast"/>
        <w:rPr>
          <w:rFonts w:ascii="Times New Roman" w:hAnsi="Times New Roman"/>
          <w:color w:val="000000" w:themeColor="text1"/>
          <w:sz w:val="28"/>
          <w:szCs w:val="28"/>
        </w:rPr>
      </w:pPr>
    </w:p>
    <w:p w:rsidR="00575203" w:rsidRDefault="00C90615" w:rsidP="00575203">
      <w:pPr>
        <w:spacing w:after="0" w:line="0" w:lineRule="atLeast"/>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Врип</w:t>
      </w:r>
      <w:proofErr w:type="spellEnd"/>
      <w:r>
        <w:rPr>
          <w:rFonts w:ascii="Times New Roman" w:hAnsi="Times New Roman"/>
          <w:color w:val="000000" w:themeColor="text1"/>
          <w:sz w:val="28"/>
          <w:szCs w:val="28"/>
        </w:rPr>
        <w:t xml:space="preserve"> Главы</w:t>
      </w:r>
      <w:r w:rsidR="00575203">
        <w:rPr>
          <w:rFonts w:ascii="Times New Roman" w:hAnsi="Times New Roman"/>
          <w:color w:val="000000" w:themeColor="text1"/>
          <w:sz w:val="28"/>
          <w:szCs w:val="28"/>
        </w:rPr>
        <w:t xml:space="preserve"> Татарского </w:t>
      </w:r>
      <w:r>
        <w:rPr>
          <w:rFonts w:ascii="Times New Roman" w:hAnsi="Times New Roman"/>
          <w:color w:val="000000" w:themeColor="text1"/>
          <w:sz w:val="28"/>
          <w:szCs w:val="28"/>
        </w:rPr>
        <w:t>муниципального округа</w:t>
      </w:r>
    </w:p>
    <w:p w:rsidR="00575203" w:rsidRDefault="00575203" w:rsidP="00575203">
      <w:pPr>
        <w:spacing w:after="0" w:line="0" w:lineRule="atLeast"/>
        <w:rPr>
          <w:rFonts w:ascii="Times New Roman" w:hAnsi="Times New Roman"/>
          <w:color w:val="000000" w:themeColor="text1"/>
          <w:sz w:val="28"/>
          <w:szCs w:val="28"/>
        </w:rPr>
      </w:pPr>
      <w:r>
        <w:rPr>
          <w:rFonts w:ascii="Times New Roman" w:hAnsi="Times New Roman"/>
          <w:color w:val="000000" w:themeColor="text1"/>
          <w:sz w:val="28"/>
          <w:szCs w:val="28"/>
        </w:rPr>
        <w:t xml:space="preserve">Новосибирской области                                                      </w:t>
      </w:r>
      <w:r w:rsidR="00F7596E">
        <w:rPr>
          <w:rFonts w:ascii="Times New Roman" w:hAnsi="Times New Roman"/>
          <w:color w:val="000000" w:themeColor="text1"/>
          <w:sz w:val="28"/>
          <w:szCs w:val="28"/>
        </w:rPr>
        <w:t xml:space="preserve">    </w:t>
      </w:r>
      <w:r w:rsidR="00C90615">
        <w:rPr>
          <w:rFonts w:ascii="Times New Roman" w:hAnsi="Times New Roman"/>
          <w:color w:val="000000" w:themeColor="text1"/>
          <w:sz w:val="28"/>
          <w:szCs w:val="28"/>
        </w:rPr>
        <w:t xml:space="preserve">           </w:t>
      </w:r>
      <w:r w:rsidR="001010AA">
        <w:rPr>
          <w:rFonts w:ascii="Times New Roman" w:hAnsi="Times New Roman"/>
          <w:color w:val="000000" w:themeColor="text1"/>
          <w:sz w:val="28"/>
          <w:szCs w:val="28"/>
        </w:rPr>
        <w:t xml:space="preserve">          </w:t>
      </w:r>
      <w:r w:rsidR="00C90615">
        <w:rPr>
          <w:rFonts w:ascii="Times New Roman" w:hAnsi="Times New Roman"/>
          <w:color w:val="000000" w:themeColor="text1"/>
          <w:sz w:val="28"/>
          <w:szCs w:val="28"/>
        </w:rPr>
        <w:t xml:space="preserve"> Д.Б. </w:t>
      </w:r>
      <w:proofErr w:type="spellStart"/>
      <w:r w:rsidR="00C90615">
        <w:rPr>
          <w:rFonts w:ascii="Times New Roman" w:hAnsi="Times New Roman"/>
          <w:color w:val="000000" w:themeColor="text1"/>
          <w:sz w:val="28"/>
          <w:szCs w:val="28"/>
        </w:rPr>
        <w:t>Шиберт</w:t>
      </w:r>
      <w:proofErr w:type="spellEnd"/>
      <w:r>
        <w:rPr>
          <w:rFonts w:ascii="Times New Roman" w:hAnsi="Times New Roman"/>
          <w:color w:val="000000" w:themeColor="text1"/>
          <w:sz w:val="28"/>
          <w:szCs w:val="28"/>
        </w:rPr>
        <w:t xml:space="preserve">                                 </w:t>
      </w:r>
    </w:p>
    <w:p w:rsidR="001010AA" w:rsidRDefault="001010AA" w:rsidP="00575203">
      <w:pPr>
        <w:spacing w:after="0" w:line="0" w:lineRule="atLeast"/>
        <w:rPr>
          <w:rFonts w:ascii="Times New Roman" w:eastAsia="SimSun" w:hAnsi="Times New Roman"/>
          <w:bCs/>
          <w:color w:val="000000" w:themeColor="text1"/>
          <w:sz w:val="18"/>
          <w:szCs w:val="18"/>
          <w:lang w:eastAsia="zh-CN"/>
        </w:rPr>
      </w:pPr>
    </w:p>
    <w:p w:rsidR="00575203" w:rsidRDefault="001010AA" w:rsidP="00575203">
      <w:pPr>
        <w:spacing w:after="0" w:line="0" w:lineRule="atLeast"/>
        <w:rPr>
          <w:rFonts w:ascii="Times New Roman" w:eastAsia="SimSun" w:hAnsi="Times New Roman"/>
          <w:bCs/>
          <w:color w:val="000000" w:themeColor="text1"/>
          <w:sz w:val="18"/>
          <w:szCs w:val="18"/>
          <w:lang w:eastAsia="zh-CN"/>
        </w:rPr>
      </w:pPr>
      <w:r>
        <w:rPr>
          <w:rFonts w:ascii="Times New Roman" w:eastAsia="SimSun" w:hAnsi="Times New Roman"/>
          <w:bCs/>
          <w:color w:val="000000" w:themeColor="text1"/>
          <w:sz w:val="18"/>
          <w:szCs w:val="18"/>
          <w:lang w:eastAsia="zh-CN"/>
        </w:rPr>
        <w:t>Полякова Лариса Юрьевна</w:t>
      </w:r>
    </w:p>
    <w:p w:rsidR="00575203" w:rsidRDefault="00575203" w:rsidP="00575203">
      <w:pPr>
        <w:spacing w:after="0" w:line="0" w:lineRule="atLeast"/>
        <w:rPr>
          <w:rFonts w:ascii="Times New Roman" w:eastAsia="SimSun" w:hAnsi="Times New Roman"/>
          <w:bCs/>
          <w:color w:val="000000" w:themeColor="text1"/>
          <w:sz w:val="18"/>
          <w:szCs w:val="18"/>
          <w:lang w:eastAsia="zh-CN"/>
        </w:rPr>
      </w:pPr>
      <w:r>
        <w:rPr>
          <w:rFonts w:ascii="Times New Roman" w:eastAsia="SimSun" w:hAnsi="Times New Roman"/>
          <w:bCs/>
          <w:color w:val="000000" w:themeColor="text1"/>
          <w:sz w:val="18"/>
          <w:szCs w:val="18"/>
          <w:lang w:eastAsia="zh-CN"/>
        </w:rPr>
        <w:t>2-63-62</w:t>
      </w:r>
    </w:p>
    <w:p w:rsidR="00575203" w:rsidRDefault="00575203" w:rsidP="00F61D00">
      <w:pPr>
        <w:spacing w:after="0" w:line="240" w:lineRule="auto"/>
        <w:rPr>
          <w:rFonts w:ascii="Times New Roman" w:hAnsi="Times New Roman"/>
          <w:sz w:val="28"/>
          <w:szCs w:val="28"/>
        </w:rPr>
      </w:pPr>
    </w:p>
    <w:p w:rsidR="007303D0" w:rsidRDefault="00864013" w:rsidP="00F61D00">
      <w:pPr>
        <w:spacing w:after="0" w:line="240" w:lineRule="auto"/>
        <w:rPr>
          <w:rFonts w:ascii="Times New Roman" w:hAnsi="Times New Roman"/>
          <w:sz w:val="28"/>
          <w:szCs w:val="28"/>
        </w:rPr>
      </w:pPr>
      <w:r>
        <w:rPr>
          <w:rFonts w:ascii="Times New Roman" w:hAnsi="Times New Roman"/>
          <w:sz w:val="28"/>
          <w:szCs w:val="28"/>
        </w:rPr>
        <w:lastRenderedPageBreak/>
        <w:t xml:space="preserve">  </w:t>
      </w:r>
      <w:r w:rsidR="007303D0">
        <w:rPr>
          <w:rFonts w:ascii="Times New Roman" w:hAnsi="Times New Roman"/>
          <w:sz w:val="28"/>
          <w:szCs w:val="28"/>
        </w:rPr>
        <w:t xml:space="preserve"> </w:t>
      </w:r>
      <w:r w:rsidR="00575203">
        <w:rPr>
          <w:rFonts w:ascii="Times New Roman" w:hAnsi="Times New Roman"/>
          <w:sz w:val="28"/>
          <w:szCs w:val="28"/>
        </w:rPr>
        <w:t xml:space="preserve">                                                         </w:t>
      </w:r>
      <w:r w:rsidR="00A01928">
        <w:rPr>
          <w:rFonts w:ascii="Times New Roman" w:hAnsi="Times New Roman"/>
          <w:sz w:val="28"/>
          <w:szCs w:val="28"/>
        </w:rPr>
        <w:t xml:space="preserve">                    </w:t>
      </w:r>
      <w:r>
        <w:rPr>
          <w:rFonts w:ascii="Times New Roman" w:hAnsi="Times New Roman"/>
          <w:sz w:val="28"/>
          <w:szCs w:val="28"/>
        </w:rPr>
        <w:t xml:space="preserve">Приложение № 1 </w:t>
      </w:r>
    </w:p>
    <w:p w:rsidR="00371E29" w:rsidRDefault="00371E29" w:rsidP="00F61D00">
      <w:pPr>
        <w:spacing w:after="0" w:line="240" w:lineRule="auto"/>
        <w:rPr>
          <w:rFonts w:ascii="Times New Roman" w:hAnsi="Times New Roman"/>
          <w:sz w:val="28"/>
          <w:szCs w:val="28"/>
        </w:rPr>
      </w:pPr>
      <w:r>
        <w:rPr>
          <w:rFonts w:ascii="Times New Roman" w:hAnsi="Times New Roman"/>
          <w:sz w:val="28"/>
          <w:szCs w:val="28"/>
        </w:rPr>
        <w:t xml:space="preserve">                             </w:t>
      </w:r>
      <w:r w:rsidR="00575203">
        <w:rPr>
          <w:rFonts w:ascii="Times New Roman" w:hAnsi="Times New Roman"/>
          <w:sz w:val="28"/>
          <w:szCs w:val="28"/>
        </w:rPr>
        <w:t xml:space="preserve">                               </w:t>
      </w:r>
      <w:r w:rsidR="00A01928">
        <w:rPr>
          <w:rFonts w:ascii="Times New Roman" w:hAnsi="Times New Roman"/>
          <w:sz w:val="28"/>
          <w:szCs w:val="28"/>
        </w:rPr>
        <w:t xml:space="preserve">                    </w:t>
      </w:r>
      <w:r>
        <w:rPr>
          <w:rFonts w:ascii="Times New Roman" w:hAnsi="Times New Roman"/>
          <w:sz w:val="28"/>
          <w:szCs w:val="28"/>
        </w:rPr>
        <w:t xml:space="preserve">к постановлению администрации </w:t>
      </w:r>
    </w:p>
    <w:p w:rsidR="00371E29" w:rsidRDefault="00371E29" w:rsidP="00F61D00">
      <w:pPr>
        <w:spacing w:after="0" w:line="240" w:lineRule="auto"/>
        <w:rPr>
          <w:rFonts w:ascii="Times New Roman" w:hAnsi="Times New Roman"/>
          <w:sz w:val="28"/>
          <w:szCs w:val="28"/>
        </w:rPr>
      </w:pPr>
      <w:r>
        <w:rPr>
          <w:rFonts w:ascii="Times New Roman" w:hAnsi="Times New Roman"/>
          <w:sz w:val="28"/>
          <w:szCs w:val="28"/>
        </w:rPr>
        <w:t xml:space="preserve">                                                           </w:t>
      </w:r>
      <w:r w:rsidR="00A01928">
        <w:rPr>
          <w:rFonts w:ascii="Times New Roman" w:hAnsi="Times New Roman"/>
          <w:sz w:val="28"/>
          <w:szCs w:val="28"/>
        </w:rPr>
        <w:t xml:space="preserve">                    </w:t>
      </w:r>
      <w:r>
        <w:rPr>
          <w:rFonts w:ascii="Times New Roman" w:hAnsi="Times New Roman"/>
          <w:sz w:val="28"/>
          <w:szCs w:val="28"/>
        </w:rPr>
        <w:t xml:space="preserve"> </w:t>
      </w:r>
      <w:r w:rsidR="00A01928">
        <w:rPr>
          <w:rFonts w:ascii="Times New Roman" w:hAnsi="Times New Roman"/>
          <w:sz w:val="28"/>
          <w:szCs w:val="28"/>
        </w:rPr>
        <w:t>Татарского муниципального округа</w:t>
      </w:r>
      <w:r>
        <w:rPr>
          <w:rFonts w:ascii="Times New Roman" w:hAnsi="Times New Roman"/>
          <w:sz w:val="28"/>
          <w:szCs w:val="28"/>
        </w:rPr>
        <w:t xml:space="preserve"> </w:t>
      </w:r>
      <w:r w:rsidR="00FF5A5B">
        <w:rPr>
          <w:rFonts w:ascii="Times New Roman" w:hAnsi="Times New Roman"/>
          <w:sz w:val="28"/>
          <w:szCs w:val="28"/>
        </w:rPr>
        <w:t xml:space="preserve"> </w:t>
      </w:r>
    </w:p>
    <w:p w:rsidR="00FF5A5B" w:rsidRDefault="00A01928" w:rsidP="00FF5A5B">
      <w:pPr>
        <w:spacing w:after="0" w:line="240" w:lineRule="auto"/>
        <w:jc w:val="center"/>
        <w:rPr>
          <w:rFonts w:ascii="Times New Roman" w:hAnsi="Times New Roman"/>
          <w:sz w:val="28"/>
          <w:szCs w:val="28"/>
        </w:rPr>
      </w:pPr>
      <w:r>
        <w:rPr>
          <w:rFonts w:ascii="Times New Roman" w:hAnsi="Times New Roman"/>
          <w:sz w:val="28"/>
          <w:szCs w:val="28"/>
        </w:rPr>
        <w:t xml:space="preserve">                                                          </w:t>
      </w:r>
      <w:r w:rsidR="00FF5A5B">
        <w:rPr>
          <w:rFonts w:ascii="Times New Roman" w:hAnsi="Times New Roman"/>
          <w:sz w:val="28"/>
          <w:szCs w:val="28"/>
        </w:rPr>
        <w:t>Новосибирской области</w:t>
      </w:r>
    </w:p>
    <w:p w:rsidR="007303D0" w:rsidRDefault="007303D0" w:rsidP="00FF5A5B">
      <w:pPr>
        <w:spacing w:after="0" w:line="240" w:lineRule="auto"/>
        <w:ind w:right="-186"/>
        <w:jc w:val="center"/>
        <w:rPr>
          <w:rFonts w:ascii="Times New Roman" w:hAnsi="Times New Roman"/>
          <w:sz w:val="28"/>
          <w:szCs w:val="28"/>
        </w:rPr>
      </w:pPr>
      <w:r>
        <w:rPr>
          <w:rFonts w:ascii="Times New Roman" w:hAnsi="Times New Roman"/>
          <w:sz w:val="28"/>
          <w:szCs w:val="28"/>
        </w:rPr>
        <w:t xml:space="preserve">                                                       </w:t>
      </w:r>
      <w:r w:rsidR="00B352D6">
        <w:rPr>
          <w:rFonts w:ascii="Times New Roman" w:hAnsi="Times New Roman"/>
          <w:sz w:val="28"/>
          <w:szCs w:val="28"/>
        </w:rPr>
        <w:t xml:space="preserve"> </w:t>
      </w:r>
      <w:r w:rsidR="002C148C">
        <w:rPr>
          <w:rFonts w:ascii="Times New Roman" w:hAnsi="Times New Roman"/>
          <w:sz w:val="28"/>
          <w:szCs w:val="28"/>
        </w:rPr>
        <w:t xml:space="preserve"> </w:t>
      </w:r>
    </w:p>
    <w:p w:rsidR="00561257" w:rsidRPr="002C148C" w:rsidRDefault="00561257" w:rsidP="002C148C">
      <w:pPr>
        <w:shd w:val="clear" w:color="auto" w:fill="FFFFFF"/>
        <w:spacing w:after="0" w:line="240" w:lineRule="auto"/>
        <w:ind w:firstLine="539"/>
        <w:jc w:val="right"/>
        <w:rPr>
          <w:rFonts w:ascii="Times New Roman" w:hAnsi="Times New Roman"/>
          <w:sz w:val="28"/>
          <w:szCs w:val="28"/>
        </w:rPr>
      </w:pPr>
      <w:r w:rsidRPr="00561257">
        <w:rPr>
          <w:rFonts w:ascii="Times New Roman" w:hAnsi="Times New Roman"/>
          <w:sz w:val="28"/>
          <w:szCs w:val="28"/>
        </w:rPr>
        <w:t xml:space="preserve">                                    </w:t>
      </w:r>
      <w:r>
        <w:rPr>
          <w:rFonts w:ascii="Times New Roman" w:hAnsi="Times New Roman"/>
          <w:sz w:val="28"/>
          <w:szCs w:val="28"/>
        </w:rPr>
        <w:t xml:space="preserve">                        </w:t>
      </w:r>
    </w:p>
    <w:p w:rsidR="009F5586" w:rsidRPr="009F5586" w:rsidRDefault="009F5586" w:rsidP="009F5586">
      <w:pPr>
        <w:spacing w:after="0" w:line="240" w:lineRule="auto"/>
        <w:jc w:val="center"/>
        <w:outlineLvl w:val="0"/>
        <w:rPr>
          <w:rFonts w:ascii="Times New Roman" w:hAnsi="Times New Roman"/>
          <w:b/>
          <w:sz w:val="28"/>
          <w:szCs w:val="28"/>
        </w:rPr>
      </w:pPr>
      <w:r w:rsidRPr="009F5586">
        <w:rPr>
          <w:rFonts w:ascii="Times New Roman" w:hAnsi="Times New Roman"/>
          <w:b/>
          <w:sz w:val="28"/>
          <w:szCs w:val="28"/>
        </w:rPr>
        <w:t>ПОЛОЖЕНИЕ</w:t>
      </w:r>
    </w:p>
    <w:p w:rsidR="009F5586" w:rsidRPr="009F5586" w:rsidRDefault="009F5586" w:rsidP="009F5586">
      <w:pPr>
        <w:spacing w:after="0" w:line="240" w:lineRule="auto"/>
        <w:jc w:val="center"/>
        <w:rPr>
          <w:rFonts w:ascii="Times New Roman" w:hAnsi="Times New Roman"/>
          <w:b/>
          <w:sz w:val="28"/>
          <w:szCs w:val="28"/>
        </w:rPr>
      </w:pPr>
      <w:r w:rsidRPr="009F5586">
        <w:rPr>
          <w:rFonts w:ascii="Times New Roman" w:hAnsi="Times New Roman"/>
          <w:b/>
          <w:sz w:val="28"/>
          <w:szCs w:val="28"/>
        </w:rPr>
        <w:t>о комиссии по делам несовершеннолетних и защите их прав</w:t>
      </w:r>
    </w:p>
    <w:p w:rsidR="009F5586" w:rsidRPr="009F5586" w:rsidRDefault="00A10FB2" w:rsidP="009F5586">
      <w:pPr>
        <w:spacing w:after="0" w:line="240" w:lineRule="auto"/>
        <w:jc w:val="center"/>
        <w:rPr>
          <w:rFonts w:ascii="Times New Roman" w:hAnsi="Times New Roman"/>
          <w:b/>
          <w:sz w:val="28"/>
          <w:szCs w:val="28"/>
        </w:rPr>
      </w:pPr>
      <w:r>
        <w:rPr>
          <w:rFonts w:ascii="Times New Roman" w:hAnsi="Times New Roman"/>
          <w:b/>
          <w:sz w:val="28"/>
          <w:szCs w:val="28"/>
        </w:rPr>
        <w:t>Татарского муниципального</w:t>
      </w:r>
      <w:r w:rsidR="009F5586" w:rsidRPr="009F5586">
        <w:rPr>
          <w:rFonts w:ascii="Times New Roman" w:hAnsi="Times New Roman"/>
          <w:b/>
          <w:sz w:val="28"/>
          <w:szCs w:val="28"/>
        </w:rPr>
        <w:t xml:space="preserve"> </w:t>
      </w:r>
      <w:r w:rsidR="009371F8">
        <w:rPr>
          <w:rFonts w:ascii="Times New Roman" w:hAnsi="Times New Roman"/>
          <w:b/>
          <w:sz w:val="28"/>
          <w:szCs w:val="28"/>
        </w:rPr>
        <w:t>округа</w:t>
      </w:r>
      <w:r w:rsidR="00B352D6">
        <w:rPr>
          <w:rFonts w:ascii="Times New Roman" w:hAnsi="Times New Roman"/>
          <w:b/>
          <w:sz w:val="28"/>
          <w:szCs w:val="28"/>
        </w:rPr>
        <w:t xml:space="preserve"> Новосибирской области</w:t>
      </w:r>
    </w:p>
    <w:p w:rsidR="009F5586" w:rsidRPr="009F5586" w:rsidRDefault="00A10FB2" w:rsidP="009F5586">
      <w:pPr>
        <w:shd w:val="clear" w:color="auto" w:fill="FFFFFF"/>
        <w:spacing w:after="0" w:line="240" w:lineRule="auto"/>
        <w:ind w:firstLine="540"/>
        <w:jc w:val="center"/>
        <w:rPr>
          <w:rFonts w:ascii="Times New Roman" w:hAnsi="Times New Roman"/>
          <w:sz w:val="28"/>
          <w:szCs w:val="28"/>
          <w:bdr w:val="none" w:sz="0" w:space="0" w:color="auto" w:frame="1"/>
        </w:rPr>
      </w:pPr>
      <w:r>
        <w:rPr>
          <w:rFonts w:ascii="Times New Roman" w:hAnsi="Times New Roman"/>
          <w:b/>
          <w:sz w:val="28"/>
          <w:szCs w:val="28"/>
        </w:rPr>
        <w:t xml:space="preserve"> </w:t>
      </w:r>
    </w:p>
    <w:p w:rsidR="009F5586" w:rsidRDefault="009F5586" w:rsidP="009F5586">
      <w:pPr>
        <w:shd w:val="clear" w:color="auto" w:fill="FFFFFF"/>
        <w:spacing w:after="0" w:line="240" w:lineRule="auto"/>
        <w:ind w:firstLine="540"/>
        <w:rPr>
          <w:rFonts w:ascii="Times New Roman" w:hAnsi="Times New Roman"/>
          <w:sz w:val="28"/>
          <w:szCs w:val="28"/>
          <w:bdr w:val="none" w:sz="0" w:space="0" w:color="auto" w:frame="1"/>
        </w:rPr>
      </w:pPr>
    </w:p>
    <w:p w:rsidR="00B94C83" w:rsidRDefault="009F5586" w:rsidP="00B94C83">
      <w:pPr>
        <w:shd w:val="clear" w:color="auto" w:fill="FFFFFF"/>
        <w:spacing w:after="0" w:line="240" w:lineRule="auto"/>
        <w:ind w:firstLine="540"/>
        <w:jc w:val="center"/>
        <w:rPr>
          <w:rFonts w:ascii="Times New Roman" w:hAnsi="Times New Roman"/>
          <w:sz w:val="28"/>
          <w:szCs w:val="28"/>
          <w:bdr w:val="none" w:sz="0" w:space="0" w:color="auto" w:frame="1"/>
        </w:rPr>
      </w:pPr>
      <w:r>
        <w:rPr>
          <w:rFonts w:ascii="Times New Roman" w:hAnsi="Times New Roman"/>
          <w:sz w:val="28"/>
          <w:szCs w:val="28"/>
          <w:bdr w:val="none" w:sz="0" w:space="0" w:color="auto" w:frame="1"/>
        </w:rPr>
        <w:t>1. Общие положения</w:t>
      </w:r>
    </w:p>
    <w:p w:rsidR="009F5586" w:rsidRPr="001B5E9E" w:rsidRDefault="009F5586" w:rsidP="00B94C83">
      <w:pPr>
        <w:shd w:val="clear" w:color="auto" w:fill="FFFFFF"/>
        <w:spacing w:after="0" w:line="240" w:lineRule="auto"/>
        <w:ind w:left="-284"/>
        <w:jc w:val="both"/>
        <w:rPr>
          <w:rFonts w:ascii="Times New Roman" w:hAnsi="Times New Roman"/>
          <w:sz w:val="28"/>
          <w:szCs w:val="28"/>
          <w:bdr w:val="none" w:sz="0" w:space="0" w:color="auto" w:frame="1"/>
        </w:rPr>
      </w:pPr>
      <w:r w:rsidRPr="00E60051">
        <w:rPr>
          <w:rFonts w:ascii="Times New Roman" w:hAnsi="Times New Roman"/>
          <w:sz w:val="28"/>
          <w:szCs w:val="28"/>
          <w:bdr w:val="none" w:sz="0" w:space="0" w:color="auto" w:frame="1"/>
        </w:rPr>
        <w:t>1.</w:t>
      </w:r>
      <w:r>
        <w:rPr>
          <w:rFonts w:ascii="Times New Roman" w:hAnsi="Times New Roman"/>
          <w:sz w:val="28"/>
          <w:szCs w:val="28"/>
          <w:bdr w:val="none" w:sz="0" w:space="0" w:color="auto" w:frame="1"/>
        </w:rPr>
        <w:t>1.</w:t>
      </w:r>
      <w:r w:rsidRPr="00E60051">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К</w:t>
      </w:r>
      <w:r w:rsidRPr="00E60051">
        <w:rPr>
          <w:rFonts w:ascii="Times New Roman" w:hAnsi="Times New Roman"/>
          <w:sz w:val="28"/>
          <w:szCs w:val="28"/>
          <w:bdr w:val="none" w:sz="0" w:space="0" w:color="auto" w:frame="1"/>
        </w:rPr>
        <w:t>омисси</w:t>
      </w:r>
      <w:r>
        <w:rPr>
          <w:rFonts w:ascii="Times New Roman" w:hAnsi="Times New Roman"/>
          <w:sz w:val="28"/>
          <w:szCs w:val="28"/>
          <w:bdr w:val="none" w:sz="0" w:space="0" w:color="auto" w:frame="1"/>
        </w:rPr>
        <w:t>я</w:t>
      </w:r>
      <w:r w:rsidRPr="00E60051">
        <w:rPr>
          <w:rFonts w:ascii="Times New Roman" w:hAnsi="Times New Roman"/>
          <w:sz w:val="28"/>
          <w:szCs w:val="28"/>
          <w:bdr w:val="none" w:sz="0" w:space="0" w:color="auto" w:frame="1"/>
        </w:rPr>
        <w:t xml:space="preserve"> по делам несовершеннолетних и защите их прав</w:t>
      </w:r>
      <w:r w:rsidR="00A10FB2" w:rsidRPr="00A10FB2">
        <w:rPr>
          <w:rFonts w:ascii="Times New Roman" w:hAnsi="Times New Roman"/>
          <w:b/>
          <w:sz w:val="28"/>
          <w:szCs w:val="28"/>
        </w:rPr>
        <w:t xml:space="preserve"> </w:t>
      </w:r>
      <w:r w:rsidR="00710677">
        <w:rPr>
          <w:rFonts w:ascii="Times New Roman" w:hAnsi="Times New Roman"/>
          <w:sz w:val="28"/>
          <w:szCs w:val="28"/>
        </w:rPr>
        <w:t xml:space="preserve">Татарского муниципального </w:t>
      </w:r>
      <w:r w:rsidR="009371F8">
        <w:rPr>
          <w:rFonts w:ascii="Times New Roman" w:hAnsi="Times New Roman"/>
          <w:sz w:val="28"/>
          <w:szCs w:val="28"/>
        </w:rPr>
        <w:t>округа</w:t>
      </w:r>
      <w:r w:rsidR="00B94C83">
        <w:rPr>
          <w:rFonts w:ascii="Times New Roman" w:hAnsi="Times New Roman"/>
          <w:sz w:val="28"/>
          <w:szCs w:val="28"/>
          <w:bdr w:val="none" w:sz="0" w:space="0" w:color="auto" w:frame="1"/>
        </w:rPr>
        <w:t xml:space="preserve"> (сокращённое наименова</w:t>
      </w:r>
      <w:r w:rsidR="009371F8">
        <w:rPr>
          <w:rFonts w:ascii="Times New Roman" w:hAnsi="Times New Roman"/>
          <w:sz w:val="28"/>
          <w:szCs w:val="28"/>
          <w:bdr w:val="none" w:sz="0" w:space="0" w:color="auto" w:frame="1"/>
        </w:rPr>
        <w:t>ние – КДН и ЗП Татарского округа</w:t>
      </w:r>
      <w:r w:rsidR="00B94C83">
        <w:rPr>
          <w:rFonts w:ascii="Times New Roman" w:hAnsi="Times New Roman"/>
          <w:sz w:val="28"/>
          <w:szCs w:val="28"/>
          <w:bdr w:val="none" w:sz="0" w:space="0" w:color="auto" w:frame="1"/>
        </w:rPr>
        <w:t>)</w:t>
      </w:r>
      <w:r w:rsidRPr="00E60051">
        <w:rPr>
          <w:rFonts w:ascii="Times New Roman" w:hAnsi="Times New Roman"/>
          <w:bCs/>
          <w:sz w:val="28"/>
          <w:szCs w:val="28"/>
          <w:bdr w:val="none" w:sz="0" w:space="0" w:color="auto" w:frame="1"/>
        </w:rPr>
        <w:t xml:space="preserve"> </w:t>
      </w:r>
      <w:r>
        <w:rPr>
          <w:rFonts w:ascii="Times New Roman" w:hAnsi="Times New Roman"/>
          <w:sz w:val="28"/>
          <w:szCs w:val="28"/>
        </w:rPr>
        <w:t>осуществляющая деятельность на террито</w:t>
      </w:r>
      <w:r w:rsidR="002167AC">
        <w:rPr>
          <w:rFonts w:ascii="Times New Roman" w:hAnsi="Times New Roman"/>
          <w:sz w:val="28"/>
          <w:szCs w:val="28"/>
        </w:rPr>
        <w:t xml:space="preserve">рии </w:t>
      </w:r>
      <w:r w:rsidR="00F61D00">
        <w:rPr>
          <w:rFonts w:ascii="Times New Roman" w:hAnsi="Times New Roman"/>
          <w:sz w:val="28"/>
          <w:szCs w:val="28"/>
        </w:rPr>
        <w:t>Татарского муниципального</w:t>
      </w:r>
      <w:r w:rsidR="009371F8">
        <w:rPr>
          <w:rFonts w:ascii="Times New Roman" w:hAnsi="Times New Roman"/>
          <w:sz w:val="28"/>
          <w:szCs w:val="28"/>
        </w:rPr>
        <w:t xml:space="preserve"> округа</w:t>
      </w:r>
      <w:r w:rsidRPr="00134B56">
        <w:rPr>
          <w:rFonts w:ascii="Times New Roman" w:hAnsi="Times New Roman"/>
          <w:sz w:val="28"/>
          <w:szCs w:val="28"/>
        </w:rPr>
        <w:t xml:space="preserve"> Новосибирской области</w:t>
      </w:r>
      <w:r w:rsidRPr="00E60051">
        <w:rPr>
          <w:rFonts w:ascii="Times New Roman" w:hAnsi="Times New Roman"/>
          <w:sz w:val="28"/>
          <w:szCs w:val="28"/>
          <w:bdr w:val="none" w:sz="0" w:space="0" w:color="auto" w:frame="1"/>
        </w:rPr>
        <w:t xml:space="preserve"> (далее </w:t>
      </w:r>
      <w:r>
        <w:rPr>
          <w:rFonts w:ascii="Times New Roman" w:hAnsi="Times New Roman"/>
          <w:sz w:val="28"/>
          <w:szCs w:val="28"/>
          <w:bdr w:val="none" w:sz="0" w:space="0" w:color="auto" w:frame="1"/>
        </w:rPr>
        <w:t>–</w:t>
      </w:r>
      <w:r w:rsidRPr="00E60051">
        <w:rPr>
          <w:rFonts w:ascii="Times New Roman" w:hAnsi="Times New Roman"/>
          <w:sz w:val="28"/>
          <w:szCs w:val="28"/>
          <w:bdr w:val="none" w:sz="0" w:space="0" w:color="auto" w:frame="1"/>
        </w:rPr>
        <w:t xml:space="preserve"> </w:t>
      </w:r>
      <w:r w:rsidRPr="008037C5">
        <w:rPr>
          <w:rFonts w:ascii="Times New Roman" w:hAnsi="Times New Roman"/>
          <w:sz w:val="28"/>
          <w:szCs w:val="28"/>
          <w:bdr w:val="none" w:sz="0" w:space="0" w:color="auto" w:frame="1"/>
        </w:rPr>
        <w:t>муниципальная</w:t>
      </w:r>
      <w:r>
        <w:rPr>
          <w:rFonts w:ascii="Times New Roman" w:hAnsi="Times New Roman"/>
          <w:sz w:val="28"/>
          <w:szCs w:val="28"/>
          <w:bdr w:val="none" w:sz="0" w:space="0" w:color="auto" w:frame="1"/>
        </w:rPr>
        <w:t xml:space="preserve"> </w:t>
      </w:r>
      <w:r w:rsidRPr="00E60051">
        <w:rPr>
          <w:rFonts w:ascii="Times New Roman" w:hAnsi="Times New Roman"/>
          <w:sz w:val="28"/>
          <w:szCs w:val="28"/>
          <w:bdr w:val="none" w:sz="0" w:space="0" w:color="auto" w:frame="1"/>
        </w:rPr>
        <w:t>комисси</w:t>
      </w:r>
      <w:r>
        <w:rPr>
          <w:rFonts w:ascii="Times New Roman" w:hAnsi="Times New Roman"/>
          <w:sz w:val="28"/>
          <w:szCs w:val="28"/>
          <w:bdr w:val="none" w:sz="0" w:space="0" w:color="auto" w:frame="1"/>
        </w:rPr>
        <w:t>я</w:t>
      </w:r>
      <w:r w:rsidRPr="00E60051">
        <w:rPr>
          <w:rFonts w:ascii="Times New Roman" w:hAnsi="Times New Roman"/>
          <w:sz w:val="28"/>
          <w:szCs w:val="28"/>
          <w:bdr w:val="none" w:sz="0" w:space="0" w:color="auto" w:frame="1"/>
        </w:rPr>
        <w:t>) созда</w:t>
      </w:r>
      <w:r>
        <w:rPr>
          <w:rFonts w:ascii="Times New Roman" w:hAnsi="Times New Roman"/>
          <w:sz w:val="28"/>
          <w:szCs w:val="28"/>
          <w:bdr w:val="none" w:sz="0" w:space="0" w:color="auto" w:frame="1"/>
        </w:rPr>
        <w:t>е</w:t>
      </w:r>
      <w:r w:rsidRPr="00E60051">
        <w:rPr>
          <w:rFonts w:ascii="Times New Roman" w:hAnsi="Times New Roman"/>
          <w:sz w:val="28"/>
          <w:szCs w:val="28"/>
          <w:bdr w:val="none" w:sz="0" w:space="0" w:color="auto" w:frame="1"/>
        </w:rPr>
        <w:t>тся в порядке, установленном законодательством Российской Федерации</w:t>
      </w:r>
      <w:r>
        <w:rPr>
          <w:rFonts w:ascii="Times New Roman" w:hAnsi="Times New Roman"/>
          <w:sz w:val="28"/>
          <w:szCs w:val="28"/>
          <w:bdr w:val="none" w:sz="0" w:space="0" w:color="auto" w:frame="1"/>
        </w:rPr>
        <w:t>, законодательством Новосибирской области</w:t>
      </w:r>
      <w:r w:rsidRPr="00E60051">
        <w:rPr>
          <w:rFonts w:ascii="Times New Roman" w:hAnsi="Times New Roman"/>
          <w:sz w:val="28"/>
          <w:szCs w:val="28"/>
          <w:bdr w:val="none" w:sz="0" w:space="0" w:color="auto" w:frame="1"/>
        </w:rPr>
        <w:t>.</w:t>
      </w:r>
    </w:p>
    <w:p w:rsidR="009F5586" w:rsidRPr="00E60051" w:rsidRDefault="00A5522E" w:rsidP="00A5522E">
      <w:pPr>
        <w:shd w:val="clear" w:color="auto" w:fill="FFFFFF"/>
        <w:spacing w:after="100" w:afterAutospacing="1" w:line="240" w:lineRule="auto"/>
        <w:ind w:left="-426" w:firstLine="709"/>
        <w:contextualSpacing/>
        <w:jc w:val="both"/>
        <w:rPr>
          <w:rFonts w:ascii="Times New Roman" w:hAnsi="Times New Roman"/>
          <w:sz w:val="28"/>
          <w:szCs w:val="28"/>
        </w:rPr>
      </w:pPr>
      <w:r>
        <w:rPr>
          <w:rFonts w:ascii="Times New Roman" w:hAnsi="Times New Roman"/>
          <w:sz w:val="28"/>
          <w:szCs w:val="28"/>
        </w:rPr>
        <w:t>Муниципальная к</w:t>
      </w:r>
      <w:r w:rsidR="009F5586" w:rsidRPr="00E60051">
        <w:rPr>
          <w:rFonts w:ascii="Times New Roman" w:hAnsi="Times New Roman"/>
          <w:sz w:val="28"/>
          <w:szCs w:val="28"/>
        </w:rPr>
        <w:t>омисси</w:t>
      </w:r>
      <w:r w:rsidR="009F5586">
        <w:rPr>
          <w:rFonts w:ascii="Times New Roman" w:hAnsi="Times New Roman"/>
          <w:sz w:val="28"/>
          <w:szCs w:val="28"/>
        </w:rPr>
        <w:t>я</w:t>
      </w:r>
      <w:r w:rsidR="009F5586" w:rsidRPr="00E60051">
        <w:rPr>
          <w:rFonts w:ascii="Times New Roman" w:hAnsi="Times New Roman"/>
          <w:sz w:val="28"/>
          <w:szCs w:val="28"/>
        </w:rPr>
        <w:t xml:space="preserve"> явля</w:t>
      </w:r>
      <w:r w:rsidR="009F5586">
        <w:rPr>
          <w:rFonts w:ascii="Times New Roman" w:hAnsi="Times New Roman"/>
          <w:sz w:val="28"/>
          <w:szCs w:val="28"/>
        </w:rPr>
        <w:t>е</w:t>
      </w:r>
      <w:r w:rsidR="009F5586" w:rsidRPr="00E60051">
        <w:rPr>
          <w:rFonts w:ascii="Times New Roman" w:hAnsi="Times New Roman"/>
          <w:sz w:val="28"/>
          <w:szCs w:val="28"/>
        </w:rPr>
        <w:t xml:space="preserve">тся </w:t>
      </w:r>
      <w:r>
        <w:rPr>
          <w:rFonts w:ascii="Times New Roman" w:hAnsi="Times New Roman"/>
          <w:sz w:val="28"/>
          <w:szCs w:val="28"/>
        </w:rPr>
        <w:t xml:space="preserve">межведомственным </w:t>
      </w:r>
      <w:r w:rsidR="009F5586" w:rsidRPr="00E60051">
        <w:rPr>
          <w:rFonts w:ascii="Times New Roman" w:hAnsi="Times New Roman"/>
          <w:sz w:val="28"/>
          <w:szCs w:val="28"/>
        </w:rPr>
        <w:t>коллегиальным орган</w:t>
      </w:r>
      <w:r w:rsidR="009F5586">
        <w:rPr>
          <w:rFonts w:ascii="Times New Roman" w:hAnsi="Times New Roman"/>
          <w:sz w:val="28"/>
          <w:szCs w:val="28"/>
        </w:rPr>
        <w:t>о</w:t>
      </w:r>
      <w:r w:rsidR="009F5586" w:rsidRPr="00E60051">
        <w:rPr>
          <w:rFonts w:ascii="Times New Roman" w:hAnsi="Times New Roman"/>
          <w:sz w:val="28"/>
          <w:szCs w:val="28"/>
        </w:rPr>
        <w:t xml:space="preserve">м системы профилактики безнадзорности и правонарушений несовершеннолетних </w:t>
      </w:r>
      <w:r w:rsidR="009F5586">
        <w:rPr>
          <w:rFonts w:ascii="Times New Roman" w:hAnsi="Times New Roman"/>
          <w:sz w:val="28"/>
          <w:szCs w:val="28"/>
        </w:rPr>
        <w:t>Новосибирской области</w:t>
      </w:r>
      <w:r w:rsidR="009F5586" w:rsidRPr="00E60051">
        <w:rPr>
          <w:rFonts w:ascii="Times New Roman" w:hAnsi="Times New Roman"/>
          <w:sz w:val="28"/>
          <w:szCs w:val="28"/>
        </w:rPr>
        <w:t>, обеспечивающ</w:t>
      </w:r>
      <w:r w:rsidR="009F5586">
        <w:rPr>
          <w:rFonts w:ascii="Times New Roman" w:hAnsi="Times New Roman"/>
          <w:sz w:val="28"/>
          <w:szCs w:val="28"/>
        </w:rPr>
        <w:t>им</w:t>
      </w:r>
      <w:r w:rsidR="009F5586" w:rsidRPr="00E60051">
        <w:rPr>
          <w:rFonts w:ascii="Times New Roman" w:hAnsi="Times New Roman"/>
          <w:sz w:val="28"/>
          <w:szCs w:val="28"/>
        </w:rPr>
        <w:t xml:space="preserve"> координацию деятельности органов и учреждений системы профилактики, направленной на предупреждение безнадзорности, беспризорности, правонарушений и антиобщественных действий несовершеннолетних, выявлени</w:t>
      </w:r>
      <w:r>
        <w:rPr>
          <w:rFonts w:ascii="Times New Roman" w:hAnsi="Times New Roman"/>
          <w:sz w:val="28"/>
          <w:szCs w:val="28"/>
        </w:rPr>
        <w:t>е</w:t>
      </w:r>
      <w:r w:rsidR="009F5586" w:rsidRPr="00E60051">
        <w:rPr>
          <w:rFonts w:ascii="Times New Roman" w:hAnsi="Times New Roman"/>
          <w:sz w:val="28"/>
          <w:szCs w:val="28"/>
        </w:rPr>
        <w:t xml:space="preserve"> и устранени</w:t>
      </w:r>
      <w:r>
        <w:rPr>
          <w:rFonts w:ascii="Times New Roman" w:hAnsi="Times New Roman"/>
          <w:sz w:val="28"/>
          <w:szCs w:val="28"/>
        </w:rPr>
        <w:t>е</w:t>
      </w:r>
      <w:r w:rsidR="009F5586" w:rsidRPr="00E60051">
        <w:rPr>
          <w:rFonts w:ascii="Times New Roman" w:hAnsi="Times New Roman"/>
          <w:sz w:val="28"/>
          <w:szCs w:val="28"/>
        </w:rPr>
        <w:t xml:space="preserve"> причин и условий, способствующих этому, обеспечени</w:t>
      </w:r>
      <w:r>
        <w:rPr>
          <w:rFonts w:ascii="Times New Roman" w:hAnsi="Times New Roman"/>
          <w:sz w:val="28"/>
          <w:szCs w:val="28"/>
        </w:rPr>
        <w:t>е</w:t>
      </w:r>
      <w:r w:rsidR="009F5586" w:rsidRPr="00E60051">
        <w:rPr>
          <w:rFonts w:ascii="Times New Roman" w:hAnsi="Times New Roman"/>
          <w:sz w:val="28"/>
          <w:szCs w:val="28"/>
        </w:rPr>
        <w:t xml:space="preserve">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w:t>
      </w:r>
      <w:r>
        <w:rPr>
          <w:rFonts w:ascii="Times New Roman" w:hAnsi="Times New Roman"/>
          <w:sz w:val="28"/>
          <w:szCs w:val="28"/>
        </w:rPr>
        <w:t>е</w:t>
      </w:r>
      <w:r w:rsidR="009F5586" w:rsidRPr="00E60051">
        <w:rPr>
          <w:rFonts w:ascii="Times New Roman" w:hAnsi="Times New Roman"/>
          <w:sz w:val="28"/>
          <w:szCs w:val="28"/>
        </w:rPr>
        <w:t xml:space="preserve"> и пресечени</w:t>
      </w:r>
      <w:r>
        <w:rPr>
          <w:rFonts w:ascii="Times New Roman" w:hAnsi="Times New Roman"/>
          <w:sz w:val="28"/>
          <w:szCs w:val="28"/>
        </w:rPr>
        <w:t>е</w:t>
      </w:r>
      <w:r w:rsidR="009F5586" w:rsidRPr="00E60051">
        <w:rPr>
          <w:rFonts w:ascii="Times New Roman" w:hAnsi="Times New Roman"/>
          <w:sz w:val="28"/>
          <w:szCs w:val="28"/>
        </w:rPr>
        <w:t> </w:t>
      </w:r>
      <w:r w:rsidR="009F5586" w:rsidRPr="00E60051">
        <w:rPr>
          <w:rFonts w:ascii="Times New Roman" w:hAnsi="Times New Roman"/>
          <w:sz w:val="28"/>
          <w:szCs w:val="28"/>
          <w:bdr w:val="none" w:sz="0" w:space="0" w:color="auto" w:frame="1"/>
        </w:rPr>
        <w:t>случаев вовлечения несовершеннолетних в совершение преступлений и антиобщественных действий.</w:t>
      </w:r>
    </w:p>
    <w:p w:rsidR="009F5586" w:rsidRPr="00E60051" w:rsidRDefault="00A5522E" w:rsidP="00A5522E">
      <w:pPr>
        <w:shd w:val="clear" w:color="auto" w:fill="FFFFFF"/>
        <w:spacing w:after="0" w:line="240" w:lineRule="auto"/>
        <w:ind w:left="-426" w:firstLine="540"/>
        <w:jc w:val="both"/>
        <w:rPr>
          <w:rFonts w:ascii="Times New Roman" w:hAnsi="Times New Roman"/>
          <w:sz w:val="28"/>
          <w:szCs w:val="28"/>
        </w:rPr>
      </w:pPr>
      <w:r>
        <w:rPr>
          <w:rFonts w:ascii="Times New Roman" w:hAnsi="Times New Roman"/>
          <w:sz w:val="28"/>
          <w:szCs w:val="28"/>
          <w:bdr w:val="none" w:sz="0" w:space="0" w:color="auto" w:frame="1"/>
        </w:rPr>
        <w:t>О</w:t>
      </w:r>
      <w:r w:rsidR="009F5586" w:rsidRPr="00E60051">
        <w:rPr>
          <w:rFonts w:ascii="Times New Roman" w:hAnsi="Times New Roman"/>
          <w:sz w:val="28"/>
          <w:szCs w:val="28"/>
          <w:bdr w:val="none" w:sz="0" w:space="0" w:color="auto" w:frame="1"/>
        </w:rPr>
        <w:t xml:space="preserve">рганы местного самоуправления, на которые в соответствии с законодательством </w:t>
      </w:r>
      <w:r w:rsidR="009F5586">
        <w:rPr>
          <w:rFonts w:ascii="Times New Roman" w:hAnsi="Times New Roman"/>
          <w:sz w:val="28"/>
          <w:szCs w:val="28"/>
          <w:bdr w:val="none" w:sz="0" w:space="0" w:color="auto" w:frame="1"/>
        </w:rPr>
        <w:t>Новосибирской области</w:t>
      </w:r>
      <w:r w:rsidR="009F5586" w:rsidRPr="00E60051">
        <w:rPr>
          <w:rFonts w:ascii="Times New Roman" w:hAnsi="Times New Roman"/>
          <w:sz w:val="28"/>
          <w:szCs w:val="28"/>
          <w:bdr w:val="none" w:sz="0" w:space="0" w:color="auto" w:frame="1"/>
        </w:rPr>
        <w:t xml:space="preserve"> возложены полномочия по созданию </w:t>
      </w:r>
      <w:r w:rsidR="009F5586">
        <w:rPr>
          <w:rFonts w:ascii="Times New Roman" w:hAnsi="Times New Roman"/>
          <w:sz w:val="28"/>
          <w:szCs w:val="28"/>
          <w:bdr w:val="none" w:sz="0" w:space="0" w:color="auto" w:frame="1"/>
        </w:rPr>
        <w:t xml:space="preserve">муниципальных </w:t>
      </w:r>
      <w:r w:rsidR="009F5586" w:rsidRPr="00E60051">
        <w:rPr>
          <w:rFonts w:ascii="Times New Roman" w:hAnsi="Times New Roman"/>
          <w:sz w:val="28"/>
          <w:szCs w:val="28"/>
          <w:bdr w:val="none" w:sz="0" w:space="0" w:color="auto" w:frame="1"/>
        </w:rPr>
        <w:t xml:space="preserve">комиссий, для обеспечения деятельности </w:t>
      </w:r>
      <w:r w:rsidR="009F5586">
        <w:rPr>
          <w:rFonts w:ascii="Times New Roman" w:hAnsi="Times New Roman"/>
          <w:sz w:val="28"/>
          <w:szCs w:val="28"/>
          <w:bdr w:val="none" w:sz="0" w:space="0" w:color="auto" w:frame="1"/>
        </w:rPr>
        <w:t xml:space="preserve">муниципальных </w:t>
      </w:r>
      <w:r w:rsidR="009F5586" w:rsidRPr="00E60051">
        <w:rPr>
          <w:rFonts w:ascii="Times New Roman" w:hAnsi="Times New Roman"/>
          <w:sz w:val="28"/>
          <w:szCs w:val="28"/>
          <w:bdr w:val="none" w:sz="0" w:space="0" w:color="auto" w:frame="1"/>
        </w:rPr>
        <w:t>комиссий могут создавать отделы или другие структурные подразделения в составе органов местного самоуправления.</w:t>
      </w:r>
    </w:p>
    <w:p w:rsidR="009F5586" w:rsidRPr="00E60051" w:rsidRDefault="009F5586" w:rsidP="00A5522E">
      <w:pPr>
        <w:shd w:val="clear" w:color="auto" w:fill="FFFFFF"/>
        <w:spacing w:after="0" w:line="240" w:lineRule="auto"/>
        <w:ind w:left="-426" w:firstLine="540"/>
        <w:jc w:val="both"/>
        <w:rPr>
          <w:rFonts w:ascii="Times New Roman" w:hAnsi="Times New Roman"/>
          <w:sz w:val="28"/>
          <w:szCs w:val="28"/>
        </w:rPr>
      </w:pPr>
      <w:r>
        <w:rPr>
          <w:rFonts w:ascii="Times New Roman" w:hAnsi="Times New Roman"/>
          <w:sz w:val="28"/>
          <w:szCs w:val="28"/>
          <w:bdr w:val="none" w:sz="0" w:space="0" w:color="auto" w:frame="1"/>
        </w:rPr>
        <w:t>1.2</w:t>
      </w:r>
      <w:r w:rsidRPr="00E60051">
        <w:rPr>
          <w:rFonts w:ascii="Times New Roman" w:hAnsi="Times New Roman"/>
          <w:sz w:val="28"/>
          <w:szCs w:val="28"/>
          <w:bdr w:val="none" w:sz="0" w:space="0" w:color="auto" w:frame="1"/>
        </w:rPr>
        <w:t xml:space="preserve">. </w:t>
      </w:r>
      <w:r w:rsidR="00A5522E">
        <w:rPr>
          <w:rFonts w:ascii="Times New Roman" w:hAnsi="Times New Roman"/>
          <w:sz w:val="28"/>
          <w:szCs w:val="28"/>
          <w:bdr w:val="none" w:sz="0" w:space="0" w:color="auto" w:frame="1"/>
        </w:rPr>
        <w:t>Муниципальная к</w:t>
      </w:r>
      <w:r w:rsidRPr="00E60051">
        <w:rPr>
          <w:rFonts w:ascii="Times New Roman" w:hAnsi="Times New Roman"/>
          <w:sz w:val="28"/>
          <w:szCs w:val="28"/>
          <w:bdr w:val="none" w:sz="0" w:space="0" w:color="auto" w:frame="1"/>
        </w:rPr>
        <w:t>омисси</w:t>
      </w:r>
      <w:r>
        <w:rPr>
          <w:rFonts w:ascii="Times New Roman" w:hAnsi="Times New Roman"/>
          <w:sz w:val="28"/>
          <w:szCs w:val="28"/>
          <w:bdr w:val="none" w:sz="0" w:space="0" w:color="auto" w:frame="1"/>
        </w:rPr>
        <w:t>я</w:t>
      </w:r>
      <w:r w:rsidRPr="00E60051">
        <w:rPr>
          <w:rFonts w:ascii="Times New Roman" w:hAnsi="Times New Roman"/>
          <w:sz w:val="28"/>
          <w:szCs w:val="28"/>
          <w:bdr w:val="none" w:sz="0" w:space="0" w:color="auto" w:frame="1"/>
        </w:rPr>
        <w:t xml:space="preserve"> руководству</w:t>
      </w:r>
      <w:r>
        <w:rPr>
          <w:rFonts w:ascii="Times New Roman" w:hAnsi="Times New Roman"/>
          <w:sz w:val="28"/>
          <w:szCs w:val="28"/>
          <w:bdr w:val="none" w:sz="0" w:space="0" w:color="auto" w:frame="1"/>
        </w:rPr>
        <w:t>е</w:t>
      </w:r>
      <w:r w:rsidRPr="00E60051">
        <w:rPr>
          <w:rFonts w:ascii="Times New Roman" w:hAnsi="Times New Roman"/>
          <w:sz w:val="28"/>
          <w:szCs w:val="28"/>
          <w:bdr w:val="none" w:sz="0" w:space="0" w:color="auto" w:frame="1"/>
        </w:rPr>
        <w:t xml:space="preserve">тся в своей деятельности Конституцией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w:t>
      </w:r>
      <w:r w:rsidR="00A5522E">
        <w:rPr>
          <w:rFonts w:ascii="Times New Roman" w:hAnsi="Times New Roman"/>
          <w:sz w:val="28"/>
          <w:szCs w:val="28"/>
          <w:bdr w:val="none" w:sz="0" w:space="0" w:color="auto" w:frame="1"/>
        </w:rPr>
        <w:t xml:space="preserve">иными нормативными правовыми </w:t>
      </w:r>
      <w:r w:rsidRPr="00E60051">
        <w:rPr>
          <w:rFonts w:ascii="Times New Roman" w:hAnsi="Times New Roman"/>
          <w:sz w:val="28"/>
          <w:szCs w:val="28"/>
          <w:bdr w:val="none" w:sz="0" w:space="0" w:color="auto" w:frame="1"/>
        </w:rPr>
        <w:t xml:space="preserve">актами </w:t>
      </w:r>
      <w:r>
        <w:rPr>
          <w:rFonts w:ascii="Times New Roman" w:hAnsi="Times New Roman"/>
          <w:sz w:val="28"/>
          <w:szCs w:val="28"/>
          <w:bdr w:val="none" w:sz="0" w:space="0" w:color="auto" w:frame="1"/>
        </w:rPr>
        <w:t xml:space="preserve">Новосибирской области, а также </w:t>
      </w:r>
      <w:r w:rsidRPr="00E60051">
        <w:rPr>
          <w:rFonts w:ascii="Times New Roman" w:hAnsi="Times New Roman"/>
          <w:sz w:val="28"/>
          <w:szCs w:val="28"/>
          <w:bdr w:val="none" w:sz="0" w:space="0" w:color="auto" w:frame="1"/>
        </w:rPr>
        <w:t xml:space="preserve">настоящим </w:t>
      </w:r>
      <w:r>
        <w:rPr>
          <w:rFonts w:ascii="Times New Roman" w:hAnsi="Times New Roman"/>
          <w:sz w:val="28"/>
          <w:szCs w:val="28"/>
          <w:bdr w:val="none" w:sz="0" w:space="0" w:color="auto" w:frame="1"/>
        </w:rPr>
        <w:t>П</w:t>
      </w:r>
      <w:r w:rsidRPr="00E60051">
        <w:rPr>
          <w:rFonts w:ascii="Times New Roman" w:hAnsi="Times New Roman"/>
          <w:sz w:val="28"/>
          <w:szCs w:val="28"/>
          <w:bdr w:val="none" w:sz="0" w:space="0" w:color="auto" w:frame="1"/>
        </w:rPr>
        <w:t>оложением</w:t>
      </w:r>
      <w:r>
        <w:rPr>
          <w:rFonts w:ascii="Times New Roman" w:hAnsi="Times New Roman"/>
          <w:sz w:val="28"/>
          <w:szCs w:val="28"/>
          <w:bdr w:val="none" w:sz="0" w:space="0" w:color="auto" w:frame="1"/>
        </w:rPr>
        <w:t>.</w:t>
      </w:r>
    </w:p>
    <w:p w:rsidR="00575203" w:rsidRDefault="009F5586" w:rsidP="00A5522E">
      <w:pPr>
        <w:shd w:val="clear" w:color="auto" w:fill="FFFFFF"/>
        <w:spacing w:after="0" w:line="240" w:lineRule="auto"/>
        <w:ind w:left="-426" w:firstLine="540"/>
        <w:jc w:val="both"/>
        <w:rPr>
          <w:rFonts w:ascii="Times New Roman" w:hAnsi="Times New Roman"/>
          <w:sz w:val="28"/>
          <w:szCs w:val="28"/>
        </w:rPr>
      </w:pPr>
      <w:r>
        <w:rPr>
          <w:rFonts w:ascii="Times New Roman" w:hAnsi="Times New Roman"/>
          <w:sz w:val="28"/>
          <w:szCs w:val="28"/>
          <w:bdr w:val="none" w:sz="0" w:space="0" w:color="auto" w:frame="1"/>
        </w:rPr>
        <w:t>1.3</w:t>
      </w:r>
      <w:r w:rsidRPr="00E60051">
        <w:rPr>
          <w:rFonts w:ascii="Times New Roman" w:hAnsi="Times New Roman"/>
          <w:sz w:val="28"/>
          <w:szCs w:val="28"/>
          <w:bdr w:val="none" w:sz="0" w:space="0" w:color="auto" w:frame="1"/>
        </w:rPr>
        <w:t>.</w:t>
      </w:r>
      <w:r w:rsidRPr="00E60051">
        <w:rPr>
          <w:rFonts w:ascii="Times New Roman" w:hAnsi="Times New Roman"/>
          <w:sz w:val="28"/>
          <w:szCs w:val="28"/>
        </w:rPr>
        <w:t xml:space="preserve"> Деятельность </w:t>
      </w:r>
      <w:r>
        <w:rPr>
          <w:rFonts w:ascii="Times New Roman" w:hAnsi="Times New Roman"/>
          <w:sz w:val="28"/>
          <w:szCs w:val="28"/>
        </w:rPr>
        <w:t xml:space="preserve">муниципальной </w:t>
      </w:r>
      <w:r w:rsidRPr="00E60051">
        <w:rPr>
          <w:rFonts w:ascii="Times New Roman" w:hAnsi="Times New Roman"/>
          <w:sz w:val="28"/>
          <w:szCs w:val="28"/>
        </w:rPr>
        <w:t>комисси</w:t>
      </w:r>
      <w:r>
        <w:rPr>
          <w:rFonts w:ascii="Times New Roman" w:hAnsi="Times New Roman"/>
          <w:sz w:val="28"/>
          <w:szCs w:val="28"/>
        </w:rPr>
        <w:t>и</w:t>
      </w:r>
      <w:r w:rsidRPr="00E60051">
        <w:rPr>
          <w:rFonts w:ascii="Times New Roman" w:hAnsi="Times New Roman"/>
          <w:sz w:val="28"/>
          <w:szCs w:val="28"/>
        </w:rPr>
        <w:t xml:space="preserve">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w:t>
      </w:r>
    </w:p>
    <w:p w:rsidR="00575203" w:rsidRDefault="00575203" w:rsidP="00A5522E">
      <w:pPr>
        <w:shd w:val="clear" w:color="auto" w:fill="FFFFFF"/>
        <w:spacing w:after="0" w:line="240" w:lineRule="auto"/>
        <w:ind w:left="-426" w:firstLine="540"/>
        <w:jc w:val="both"/>
        <w:rPr>
          <w:rFonts w:ascii="Times New Roman" w:hAnsi="Times New Roman"/>
          <w:sz w:val="28"/>
          <w:szCs w:val="28"/>
        </w:rPr>
      </w:pPr>
    </w:p>
    <w:p w:rsidR="00575203" w:rsidRDefault="00575203" w:rsidP="00A5522E">
      <w:pPr>
        <w:shd w:val="clear" w:color="auto" w:fill="FFFFFF"/>
        <w:spacing w:after="0" w:line="240" w:lineRule="auto"/>
        <w:ind w:left="-426" w:firstLine="540"/>
        <w:jc w:val="both"/>
        <w:rPr>
          <w:rFonts w:ascii="Times New Roman" w:hAnsi="Times New Roman"/>
          <w:sz w:val="28"/>
          <w:szCs w:val="28"/>
        </w:rPr>
      </w:pPr>
    </w:p>
    <w:p w:rsidR="009F5586" w:rsidRPr="00E60051" w:rsidRDefault="009F5586" w:rsidP="00A5522E">
      <w:pPr>
        <w:shd w:val="clear" w:color="auto" w:fill="FFFFFF"/>
        <w:spacing w:after="0" w:line="240" w:lineRule="auto"/>
        <w:ind w:left="-426" w:firstLine="540"/>
        <w:jc w:val="both"/>
        <w:rPr>
          <w:rFonts w:ascii="Times New Roman" w:hAnsi="Times New Roman"/>
          <w:sz w:val="28"/>
          <w:szCs w:val="28"/>
        </w:rPr>
      </w:pPr>
      <w:r w:rsidRPr="00E60051">
        <w:rPr>
          <w:rFonts w:ascii="Times New Roman" w:hAnsi="Times New Roman"/>
          <w:sz w:val="28"/>
          <w:szCs w:val="28"/>
        </w:rPr>
        <w:lastRenderedPageBreak/>
        <w:t>профилактике безнадзорности и правонарушений несовершеннолетних, обеспечения ответственности должностных лиц и граждан за нарушение прав и законных интересов несовершеннолетних.</w:t>
      </w:r>
    </w:p>
    <w:p w:rsidR="009F5586" w:rsidRDefault="009F5586" w:rsidP="009F5586">
      <w:pPr>
        <w:shd w:val="clear" w:color="auto" w:fill="FFFFFF"/>
        <w:spacing w:after="0" w:line="240" w:lineRule="auto"/>
        <w:ind w:firstLine="540"/>
        <w:jc w:val="both"/>
        <w:rPr>
          <w:rFonts w:ascii="Times New Roman" w:hAnsi="Times New Roman"/>
          <w:sz w:val="28"/>
          <w:szCs w:val="28"/>
          <w:bdr w:val="none" w:sz="0" w:space="0" w:color="auto" w:frame="1"/>
        </w:rPr>
      </w:pPr>
    </w:p>
    <w:p w:rsidR="009F5586" w:rsidRDefault="009F5586" w:rsidP="009F5586">
      <w:pPr>
        <w:shd w:val="clear" w:color="auto" w:fill="FFFFFF"/>
        <w:spacing w:after="100" w:afterAutospacing="1" w:line="240" w:lineRule="auto"/>
        <w:ind w:firstLine="709"/>
        <w:contextualSpacing/>
        <w:jc w:val="center"/>
        <w:rPr>
          <w:rFonts w:ascii="Times New Roman" w:hAnsi="Times New Roman"/>
          <w:sz w:val="28"/>
          <w:szCs w:val="28"/>
          <w:bdr w:val="none" w:sz="0" w:space="0" w:color="auto" w:frame="1"/>
        </w:rPr>
      </w:pPr>
      <w:r>
        <w:rPr>
          <w:rFonts w:ascii="Times New Roman" w:hAnsi="Times New Roman"/>
          <w:sz w:val="28"/>
          <w:szCs w:val="28"/>
          <w:bdr w:val="none" w:sz="0" w:space="0" w:color="auto" w:frame="1"/>
        </w:rPr>
        <w:t>2. Полномочия муниципальной комиссии</w:t>
      </w:r>
    </w:p>
    <w:p w:rsidR="009F5586" w:rsidRDefault="009F5586" w:rsidP="009F5586">
      <w:pPr>
        <w:shd w:val="clear" w:color="auto" w:fill="FFFFFF"/>
        <w:spacing w:after="100" w:afterAutospacing="1" w:line="240" w:lineRule="auto"/>
        <w:ind w:firstLine="709"/>
        <w:contextualSpacing/>
        <w:jc w:val="both"/>
        <w:rPr>
          <w:rFonts w:ascii="Times New Roman" w:hAnsi="Times New Roman"/>
          <w:sz w:val="28"/>
          <w:szCs w:val="28"/>
        </w:rPr>
      </w:pPr>
    </w:p>
    <w:p w:rsidR="009F5586" w:rsidRPr="000C440A" w:rsidRDefault="009F5586" w:rsidP="00FF5A5B">
      <w:pPr>
        <w:adjustRightInd w:val="0"/>
        <w:spacing w:after="0" w:line="240" w:lineRule="auto"/>
        <w:ind w:left="-426" w:right="-1" w:firstLine="709"/>
        <w:contextualSpacing/>
        <w:jc w:val="both"/>
        <w:rPr>
          <w:rFonts w:ascii="Times New Roman" w:hAnsi="Times New Roman"/>
          <w:sz w:val="28"/>
          <w:szCs w:val="28"/>
        </w:rPr>
      </w:pPr>
      <w:r w:rsidRPr="000C440A">
        <w:rPr>
          <w:rFonts w:ascii="Times New Roman" w:hAnsi="Times New Roman"/>
          <w:sz w:val="28"/>
          <w:szCs w:val="28"/>
        </w:rPr>
        <w:t>Муниципальн</w:t>
      </w:r>
      <w:r>
        <w:rPr>
          <w:rFonts w:ascii="Times New Roman" w:hAnsi="Times New Roman"/>
          <w:sz w:val="28"/>
          <w:szCs w:val="28"/>
        </w:rPr>
        <w:t>ая</w:t>
      </w:r>
      <w:r w:rsidRPr="000C440A">
        <w:rPr>
          <w:rFonts w:ascii="Times New Roman" w:hAnsi="Times New Roman"/>
          <w:sz w:val="28"/>
          <w:szCs w:val="28"/>
        </w:rPr>
        <w:t xml:space="preserve"> комисси</w:t>
      </w:r>
      <w:r>
        <w:rPr>
          <w:rFonts w:ascii="Times New Roman" w:hAnsi="Times New Roman"/>
          <w:sz w:val="28"/>
          <w:szCs w:val="28"/>
        </w:rPr>
        <w:t>я</w:t>
      </w:r>
      <w:r w:rsidRPr="000C440A">
        <w:rPr>
          <w:rFonts w:ascii="Times New Roman" w:hAnsi="Times New Roman"/>
          <w:sz w:val="28"/>
          <w:szCs w:val="28"/>
        </w:rPr>
        <w:t xml:space="preserve"> осуществля</w:t>
      </w:r>
      <w:r>
        <w:rPr>
          <w:rFonts w:ascii="Times New Roman" w:hAnsi="Times New Roman"/>
          <w:sz w:val="28"/>
          <w:szCs w:val="28"/>
        </w:rPr>
        <w:t>ет</w:t>
      </w:r>
      <w:r w:rsidRPr="000C440A">
        <w:rPr>
          <w:rFonts w:ascii="Times New Roman" w:hAnsi="Times New Roman"/>
          <w:sz w:val="28"/>
          <w:szCs w:val="28"/>
        </w:rPr>
        <w:t xml:space="preserve"> следующие полномочия:</w:t>
      </w:r>
    </w:p>
    <w:p w:rsidR="00A5522E" w:rsidRPr="00A5522E" w:rsidRDefault="009F5586"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5522E">
        <w:rPr>
          <w:color w:val="000000" w:themeColor="text1"/>
          <w:sz w:val="28"/>
          <w:szCs w:val="28"/>
        </w:rPr>
        <w:t>2.1</w:t>
      </w:r>
      <w:r w:rsidR="000F0ADE" w:rsidRPr="00A5522E">
        <w:rPr>
          <w:color w:val="000000" w:themeColor="text1"/>
          <w:sz w:val="28"/>
          <w:szCs w:val="28"/>
        </w:rPr>
        <w:t>.</w:t>
      </w:r>
      <w:r w:rsidR="00EA3841">
        <w:rPr>
          <w:color w:val="2D2D2D"/>
          <w:spacing w:val="2"/>
          <w:sz w:val="28"/>
          <w:szCs w:val="28"/>
        </w:rPr>
        <w:t xml:space="preserve"> подготавливае</w:t>
      </w:r>
      <w:r w:rsidR="00A5522E" w:rsidRPr="00A5522E">
        <w:rPr>
          <w:color w:val="2D2D2D"/>
          <w:spacing w:val="2"/>
          <w:sz w:val="28"/>
          <w:szCs w:val="28"/>
        </w:rPr>
        <w:t>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2.2. даё</w:t>
      </w:r>
      <w:r w:rsidR="00A5522E" w:rsidRPr="00A5522E">
        <w:rPr>
          <w:color w:val="2D2D2D"/>
          <w:spacing w:val="2"/>
          <w:sz w:val="28"/>
          <w:szCs w:val="28"/>
        </w:rPr>
        <w:t>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2.3. даё</w:t>
      </w:r>
      <w:r w:rsidR="00A5522E" w:rsidRPr="00A5522E">
        <w:rPr>
          <w:color w:val="2D2D2D"/>
          <w:spacing w:val="2"/>
          <w:sz w:val="28"/>
          <w:szCs w:val="28"/>
        </w:rPr>
        <w:t>т при наличии согласия родителей или иных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 достигшим возраста 15 лет, общеобразовательной организации до получения основного общего образования. Комиссии принимают совместно с родителями (законными представителями) несовершеннолетнего, достигшего возраста 15 лет и оставившего общеобразовательную организацию до получения основного общего образования, и органами местного самоуправления, осуществляющими управление в сфере образования, не позднее чем в месячный срок меры по продолжению освоения таким несовершеннолетним образовательной программы основного общего образования в иной форме обучения и с его согласия по трудоустройству;</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2.4. обеспечивае</w:t>
      </w:r>
      <w:r w:rsidR="00A5522E" w:rsidRPr="00A5522E">
        <w:rPr>
          <w:color w:val="2D2D2D"/>
          <w:spacing w:val="2"/>
          <w:sz w:val="28"/>
          <w:szCs w:val="28"/>
        </w:rPr>
        <w:t>т оказание помощи в бытовом устройстве несовершеннолетних, освобожденных из учреждений уголовно-исполнительной системы либо вернувшихся из специальных учебно-воспитательных учреждений, а также состоящих на учете в уголовно-исполнительных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2.5. применяе</w:t>
      </w:r>
      <w:r w:rsidR="00A5522E" w:rsidRPr="00A5522E">
        <w:rPr>
          <w:color w:val="2D2D2D"/>
          <w:spacing w:val="2"/>
          <w:sz w:val="28"/>
          <w:szCs w:val="28"/>
        </w:rPr>
        <w:t>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субъектов Российской Федерации;</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2.6. принимае</w:t>
      </w:r>
      <w:r w:rsidR="00A5522E" w:rsidRPr="00A5522E">
        <w:rPr>
          <w:color w:val="2D2D2D"/>
          <w:spacing w:val="2"/>
          <w:sz w:val="28"/>
          <w:szCs w:val="28"/>
        </w:rPr>
        <w:t>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законных представителей, а также самих несовершеннолетних в случае достижения ими возраста 14 лет;</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2.7. принимае</w:t>
      </w:r>
      <w:r w:rsidR="00A5522E" w:rsidRPr="00A5522E">
        <w:rPr>
          <w:color w:val="2D2D2D"/>
          <w:spacing w:val="2"/>
          <w:sz w:val="28"/>
          <w:szCs w:val="28"/>
        </w:rPr>
        <w:t>т постановления об отчислении несовершеннолетних из специальных учебно-воспитательных учреждений открытого типа;</w:t>
      </w:r>
    </w:p>
    <w:p w:rsidR="00A5522E" w:rsidRPr="00A5522E" w:rsidRDefault="00A5522E"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5522E">
        <w:rPr>
          <w:color w:val="2D2D2D"/>
          <w:spacing w:val="2"/>
          <w:sz w:val="28"/>
          <w:szCs w:val="28"/>
        </w:rPr>
        <w:t>2.8. подготавливают и направляют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отчеты о работе по профилактике безнадзорности и правонарушений несовершеннолетних на территории соответствующего муниципального образования;</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bookmarkStart w:id="0" w:name="_GoBack"/>
      <w:bookmarkEnd w:id="0"/>
      <w:r>
        <w:rPr>
          <w:color w:val="2D2D2D"/>
          <w:spacing w:val="2"/>
          <w:sz w:val="28"/>
          <w:szCs w:val="28"/>
        </w:rPr>
        <w:lastRenderedPageBreak/>
        <w:t>2.9. рассматривае</w:t>
      </w:r>
      <w:r w:rsidR="00A5522E" w:rsidRPr="00A5522E">
        <w:rPr>
          <w:color w:val="2D2D2D"/>
          <w:spacing w:val="2"/>
          <w:sz w:val="28"/>
          <w:szCs w:val="28"/>
        </w:rPr>
        <w:t xml:space="preserve">т информацию (материалы) о фактах совершения несовершеннолетними, не подлежащими уголовной ответственности в связи с </w:t>
      </w:r>
      <w:r w:rsidR="00912D3D" w:rsidRPr="00A5522E">
        <w:rPr>
          <w:color w:val="2D2D2D"/>
          <w:spacing w:val="2"/>
          <w:sz w:val="28"/>
          <w:szCs w:val="28"/>
        </w:rPr>
        <w:t>не достижением</w:t>
      </w:r>
      <w:r w:rsidR="00A5522E" w:rsidRPr="00A5522E">
        <w:rPr>
          <w:color w:val="2D2D2D"/>
          <w:spacing w:val="2"/>
          <w:sz w:val="28"/>
          <w:szCs w:val="28"/>
        </w:rPr>
        <w:t xml:space="preserve"> возраста наступления уголовной ответственности, общественно опасных деяний и принимают решения о применении к ним мер воздействия или 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их родителей или иных законных представителей, относящиеся к установленной сфере деятельности комиссий;</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2.10. рассматривае</w:t>
      </w:r>
      <w:r w:rsidR="00A5522E" w:rsidRPr="00A5522E">
        <w:rPr>
          <w:color w:val="2D2D2D"/>
          <w:spacing w:val="2"/>
          <w:sz w:val="28"/>
          <w:szCs w:val="28"/>
        </w:rPr>
        <w:t>т дела об административных правонарушениях, совершенных несовершеннолетними, их родителями (законными представителями) либо иными лицами, отнесенных </w:t>
      </w:r>
      <w:hyperlink r:id="rId8" w:history="1">
        <w:r w:rsidR="00A5522E" w:rsidRPr="000B22F3">
          <w:rPr>
            <w:rStyle w:val="a3"/>
            <w:color w:val="000000" w:themeColor="text1"/>
            <w:spacing w:val="2"/>
            <w:sz w:val="28"/>
            <w:szCs w:val="28"/>
            <w:u w:val="none"/>
          </w:rPr>
          <w:t>Кодексом Российской Федерации об административных правонарушениях</w:t>
        </w:r>
      </w:hyperlink>
      <w:r w:rsidR="00A5522E" w:rsidRPr="000B22F3">
        <w:rPr>
          <w:color w:val="000000" w:themeColor="text1"/>
          <w:spacing w:val="2"/>
          <w:sz w:val="28"/>
          <w:szCs w:val="28"/>
        </w:rPr>
        <w:t> и законами субъектов Российской Федерации об административной отве</w:t>
      </w:r>
      <w:r w:rsidR="00A5522E" w:rsidRPr="00A5522E">
        <w:rPr>
          <w:color w:val="2D2D2D"/>
          <w:spacing w:val="2"/>
          <w:sz w:val="28"/>
          <w:szCs w:val="28"/>
        </w:rPr>
        <w:t>тственности к компетенции комиссий;</w:t>
      </w:r>
    </w:p>
    <w:p w:rsidR="00A5522E" w:rsidRPr="00A5522E" w:rsidRDefault="00EA3841"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2.11. обращае</w:t>
      </w:r>
      <w:r w:rsidR="00A5522E" w:rsidRPr="00A5522E">
        <w:rPr>
          <w:color w:val="2D2D2D"/>
          <w:spacing w:val="2"/>
          <w:sz w:val="28"/>
          <w:szCs w:val="28"/>
        </w:rPr>
        <w:t>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A5522E" w:rsidRPr="00A5522E" w:rsidRDefault="00A5522E"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5522E">
        <w:rPr>
          <w:color w:val="2D2D2D"/>
          <w:spacing w:val="2"/>
          <w:sz w:val="28"/>
          <w:szCs w:val="28"/>
        </w:rPr>
        <w:t>2.12. согласо</w:t>
      </w:r>
      <w:r w:rsidR="00EA3841">
        <w:rPr>
          <w:color w:val="2D2D2D"/>
          <w:spacing w:val="2"/>
          <w:sz w:val="28"/>
          <w:szCs w:val="28"/>
        </w:rPr>
        <w:t>вывае</w:t>
      </w:r>
      <w:r w:rsidRPr="00A5522E">
        <w:rPr>
          <w:color w:val="2D2D2D"/>
          <w:spacing w:val="2"/>
          <w:sz w:val="28"/>
          <w:szCs w:val="28"/>
        </w:rPr>
        <w:t>т представления (заключения) администраций специальных учебно-воспитательных учреждений закрытого типа, вносимые в суды по месту нахождения указанных учреждений:</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 xml:space="preserve">- </w:t>
      </w:r>
      <w:r w:rsidR="00A5522E" w:rsidRPr="00A5522E">
        <w:rPr>
          <w:color w:val="2D2D2D"/>
          <w:spacing w:val="2"/>
          <w:sz w:val="28"/>
          <w:szCs w:val="28"/>
        </w:rPr>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 xml:space="preserve">- </w:t>
      </w:r>
      <w:r w:rsidR="00A5522E" w:rsidRPr="00A5522E">
        <w:rPr>
          <w:color w:val="2D2D2D"/>
          <w:spacing w:val="2"/>
          <w:sz w:val="28"/>
          <w:szCs w:val="28"/>
        </w:rPr>
        <w:t>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заболеваний, препятствующих содержанию и обучению в специальном учебно-воспитательном учреждении закрытого типа;</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 xml:space="preserve">- </w:t>
      </w:r>
      <w:r w:rsidR="00A5522E" w:rsidRPr="00A5522E">
        <w:rPr>
          <w:color w:val="2D2D2D"/>
          <w:spacing w:val="2"/>
          <w:sz w:val="28"/>
          <w:szCs w:val="28"/>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F7596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 xml:space="preserve">- </w:t>
      </w:r>
      <w:r w:rsidR="00A5522E" w:rsidRPr="00A5522E">
        <w:rPr>
          <w:color w:val="2D2D2D"/>
          <w:spacing w:val="2"/>
          <w:sz w:val="28"/>
          <w:szCs w:val="28"/>
        </w:rPr>
        <w:t xml:space="preserve">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w:t>
      </w:r>
    </w:p>
    <w:p w:rsidR="00F7596E" w:rsidRDefault="00F7596E"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p>
    <w:p w:rsidR="00F7596E" w:rsidRDefault="00F7596E"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p>
    <w:p w:rsidR="00F7596E" w:rsidRDefault="00F7596E"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p>
    <w:p w:rsidR="00A5522E" w:rsidRPr="00A5522E" w:rsidRDefault="00A5522E"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5522E">
        <w:rPr>
          <w:color w:val="2D2D2D"/>
          <w:spacing w:val="2"/>
          <w:sz w:val="28"/>
          <w:szCs w:val="28"/>
        </w:rPr>
        <w:t>отпуска, а также в других случаях уклонения несовершеннолетнего от пребывания в специальном учебно-воспитательном учреждении закрытого типа;</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2.13</w:t>
      </w:r>
      <w:r w:rsidR="00EA3841">
        <w:rPr>
          <w:color w:val="2D2D2D"/>
          <w:spacing w:val="2"/>
          <w:sz w:val="28"/>
          <w:szCs w:val="28"/>
        </w:rPr>
        <w:t>. даё</w:t>
      </w:r>
      <w:r w:rsidR="00A5522E" w:rsidRPr="00A5522E">
        <w:rPr>
          <w:color w:val="2D2D2D"/>
          <w:spacing w:val="2"/>
          <w:sz w:val="28"/>
          <w:szCs w:val="28"/>
        </w:rPr>
        <w:t>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индивидуального предпринимателя);</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2.14</w:t>
      </w:r>
      <w:r w:rsidR="00EA3841">
        <w:rPr>
          <w:color w:val="2D2D2D"/>
          <w:spacing w:val="2"/>
          <w:sz w:val="28"/>
          <w:szCs w:val="28"/>
        </w:rPr>
        <w:t>. участвуе</w:t>
      </w:r>
      <w:r w:rsidR="00A5522E" w:rsidRPr="00A5522E">
        <w:rPr>
          <w:color w:val="2D2D2D"/>
          <w:spacing w:val="2"/>
          <w:sz w:val="28"/>
          <w:szCs w:val="28"/>
        </w:rPr>
        <w:t>т в разработке проектов нормативных правовых актов по вопросам защиты прав и законных интересов несовершеннолетних;</w:t>
      </w:r>
    </w:p>
    <w:p w:rsidR="00A5522E" w:rsidRPr="000B22F3" w:rsidRDefault="000B22F3" w:rsidP="00A5522E">
      <w:pPr>
        <w:pStyle w:val="formattext"/>
        <w:shd w:val="clear" w:color="auto" w:fill="FFFFFF"/>
        <w:spacing w:before="0" w:beforeAutospacing="0" w:after="0" w:afterAutospacing="0" w:line="315" w:lineRule="atLeast"/>
        <w:ind w:left="-426"/>
        <w:jc w:val="both"/>
        <w:textAlignment w:val="baseline"/>
        <w:rPr>
          <w:color w:val="000000" w:themeColor="text1"/>
          <w:spacing w:val="2"/>
          <w:sz w:val="28"/>
          <w:szCs w:val="28"/>
        </w:rPr>
      </w:pPr>
      <w:r>
        <w:rPr>
          <w:color w:val="2D2D2D"/>
          <w:spacing w:val="2"/>
          <w:sz w:val="28"/>
          <w:szCs w:val="28"/>
        </w:rPr>
        <w:lastRenderedPageBreak/>
        <w:t>2.15</w:t>
      </w:r>
      <w:r w:rsidR="00EA3841">
        <w:rPr>
          <w:color w:val="2D2D2D"/>
          <w:spacing w:val="2"/>
          <w:sz w:val="28"/>
          <w:szCs w:val="28"/>
        </w:rPr>
        <w:t>. координируе</w:t>
      </w:r>
      <w:r w:rsidR="00A5522E" w:rsidRPr="00A5522E">
        <w:rPr>
          <w:color w:val="2D2D2D"/>
          <w:spacing w:val="2"/>
          <w:sz w:val="28"/>
          <w:szCs w:val="28"/>
        </w:rPr>
        <w:t>т проведение органами и учреждениями системы профилактики индивидуальной профилактической работы в отношении категорий лиц, указанных в </w:t>
      </w:r>
      <w:hyperlink r:id="rId9" w:history="1">
        <w:r w:rsidR="00A5522E" w:rsidRPr="000B22F3">
          <w:rPr>
            <w:rStyle w:val="a3"/>
            <w:color w:val="000000" w:themeColor="text1"/>
            <w:spacing w:val="2"/>
            <w:sz w:val="28"/>
            <w:szCs w:val="28"/>
            <w:u w:val="none"/>
          </w:rPr>
          <w:t>статье 5 Федерального закона "Об основах системы профилактики безнадзорности и правонарушений несовершеннолетних"</w:t>
        </w:r>
      </w:hyperlink>
      <w:r w:rsidR="00A5522E" w:rsidRPr="000B22F3">
        <w:rPr>
          <w:color w:val="000000" w:themeColor="text1"/>
          <w:spacing w:val="2"/>
          <w:sz w:val="28"/>
          <w:szCs w:val="28"/>
        </w:rPr>
        <w:t>;</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000000" w:themeColor="text1"/>
          <w:spacing w:val="2"/>
          <w:sz w:val="28"/>
          <w:szCs w:val="28"/>
        </w:rPr>
        <w:t>2.16</w:t>
      </w:r>
      <w:r w:rsidR="00EA3841">
        <w:rPr>
          <w:color w:val="000000" w:themeColor="text1"/>
          <w:spacing w:val="2"/>
          <w:sz w:val="28"/>
          <w:szCs w:val="28"/>
        </w:rPr>
        <w:t>. утверждае</w:t>
      </w:r>
      <w:r w:rsidR="00A5522E" w:rsidRPr="000B22F3">
        <w:rPr>
          <w:color w:val="000000" w:themeColor="text1"/>
          <w:spacing w:val="2"/>
          <w:sz w:val="28"/>
          <w:szCs w:val="28"/>
        </w:rPr>
        <w:t>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0" w:history="1">
        <w:r w:rsidR="00A5522E" w:rsidRPr="000B22F3">
          <w:rPr>
            <w:rStyle w:val="a3"/>
            <w:color w:val="000000" w:themeColor="text1"/>
            <w:spacing w:val="2"/>
            <w:sz w:val="28"/>
            <w:szCs w:val="28"/>
            <w:u w:val="none"/>
          </w:rPr>
          <w:t>статье 5 Федерального закона "Об основах системы профилактики безнадзорности и правонарушений несовершеннолетних"</w:t>
        </w:r>
      </w:hyperlink>
      <w:r w:rsidR="00A5522E" w:rsidRPr="000B22F3">
        <w:rPr>
          <w:color w:val="000000" w:themeColor="text1"/>
          <w:spacing w:val="2"/>
          <w:sz w:val="28"/>
          <w:szCs w:val="28"/>
        </w:rPr>
        <w:t xml:space="preserve">, требует использования ресурсов нескольких органов и (или) учреждений системы профилактики, и контролируют </w:t>
      </w:r>
      <w:r w:rsidR="00A5522E" w:rsidRPr="00A5522E">
        <w:rPr>
          <w:color w:val="2D2D2D"/>
          <w:spacing w:val="2"/>
          <w:sz w:val="28"/>
          <w:szCs w:val="28"/>
        </w:rPr>
        <w:t>их исполнение;</w:t>
      </w:r>
    </w:p>
    <w:p w:rsidR="00A5522E" w:rsidRP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2.17</w:t>
      </w:r>
      <w:r w:rsidR="00EA3841">
        <w:rPr>
          <w:color w:val="2D2D2D"/>
          <w:spacing w:val="2"/>
          <w:sz w:val="28"/>
          <w:szCs w:val="28"/>
        </w:rPr>
        <w:t>. содействуе</w:t>
      </w:r>
      <w:r w:rsidR="00A5522E" w:rsidRPr="00A5522E">
        <w:rPr>
          <w:color w:val="2D2D2D"/>
          <w:spacing w:val="2"/>
          <w:sz w:val="28"/>
          <w:szCs w:val="28"/>
        </w:rPr>
        <w:t>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A5522E" w:rsidRDefault="000B22F3" w:rsidP="00A5522E">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2.18</w:t>
      </w:r>
      <w:r w:rsidR="00EA3841">
        <w:rPr>
          <w:color w:val="2D2D2D"/>
          <w:spacing w:val="2"/>
          <w:sz w:val="28"/>
          <w:szCs w:val="28"/>
        </w:rPr>
        <w:t>. осуществляе</w:t>
      </w:r>
      <w:r w:rsidR="00A5522E" w:rsidRPr="00A5522E">
        <w:rPr>
          <w:color w:val="2D2D2D"/>
          <w:spacing w:val="2"/>
          <w:sz w:val="28"/>
          <w:szCs w:val="28"/>
        </w:rPr>
        <w:t>т иные полномочия, которые предусмотрены законодательством Российской Федерации и законодательством с</w:t>
      </w:r>
      <w:r>
        <w:rPr>
          <w:color w:val="2D2D2D"/>
          <w:spacing w:val="2"/>
          <w:sz w:val="28"/>
          <w:szCs w:val="28"/>
        </w:rPr>
        <w:t>убъектов Российской Федерации.";</w:t>
      </w:r>
    </w:p>
    <w:p w:rsidR="000B22F3" w:rsidRPr="000B22F3" w:rsidRDefault="00EA3841" w:rsidP="000B22F3">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 xml:space="preserve">2.18. осуществляет </w:t>
      </w:r>
      <w:r w:rsidR="000B22F3" w:rsidRPr="000B22F3">
        <w:rPr>
          <w:color w:val="2D2D2D"/>
          <w:spacing w:val="2"/>
          <w:sz w:val="28"/>
          <w:szCs w:val="28"/>
        </w:rPr>
        <w:t>сбор, обобщения информации о численности несовершеннолетних, находящихся в социально опасном положении, на территории муниципального образования;</w:t>
      </w:r>
    </w:p>
    <w:p w:rsidR="000B22F3" w:rsidRPr="000B22F3" w:rsidRDefault="00EA3841" w:rsidP="000B22F3">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2.19. подготавливае</w:t>
      </w:r>
      <w:r w:rsidR="000B22F3" w:rsidRPr="000B22F3">
        <w:rPr>
          <w:color w:val="2D2D2D"/>
          <w:spacing w:val="2"/>
          <w:sz w:val="28"/>
          <w:szCs w:val="28"/>
        </w:rPr>
        <w:t>т   и направляют в комиссию субъекта Российской Федерации справочной информации, отчетов по вопросам, относящимся к компетенции комиссии;</w:t>
      </w:r>
    </w:p>
    <w:p w:rsidR="000B22F3" w:rsidRPr="000B22F3" w:rsidRDefault="00EA3841" w:rsidP="000B22F3">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2.20. участвуе</w:t>
      </w:r>
      <w:r w:rsidR="000B22F3" w:rsidRPr="000B22F3">
        <w:rPr>
          <w:color w:val="2D2D2D"/>
          <w:spacing w:val="2"/>
          <w:sz w:val="28"/>
          <w:szCs w:val="28"/>
        </w:rPr>
        <w:t>т в подготовке заключений на проекты нормативных правовых актов по вопросам защиты прав и законных интересов несовершеннолетних;</w:t>
      </w:r>
    </w:p>
    <w:p w:rsidR="000B22F3" w:rsidRPr="000B22F3" w:rsidRDefault="00EA3841" w:rsidP="000B22F3">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Pr>
          <w:color w:val="2D2D2D"/>
          <w:spacing w:val="2"/>
          <w:sz w:val="28"/>
          <w:szCs w:val="28"/>
        </w:rPr>
        <w:t>2.21. исполняе</w:t>
      </w:r>
      <w:r w:rsidR="000B22F3" w:rsidRPr="000B22F3">
        <w:rPr>
          <w:color w:val="2D2D2D"/>
          <w:spacing w:val="2"/>
          <w:sz w:val="28"/>
          <w:szCs w:val="28"/>
        </w:rPr>
        <w:t>т иные полномочия в рамках обеспечения деятельности комиссии по реализации комиссией полномочий, предусмотренных законодательством Российской Федерации и законодательством субъектов Российской Федерации.".</w:t>
      </w:r>
    </w:p>
    <w:p w:rsidR="00A5522E" w:rsidRPr="00A5522E" w:rsidRDefault="00A5522E" w:rsidP="000B22F3">
      <w:pPr>
        <w:pStyle w:val="s1"/>
        <w:shd w:val="clear" w:color="auto" w:fill="FFFFFF"/>
        <w:spacing w:before="0" w:beforeAutospacing="0" w:after="0" w:afterAutospacing="0"/>
        <w:ind w:right="-1"/>
        <w:jc w:val="both"/>
        <w:rPr>
          <w:color w:val="000000" w:themeColor="text1"/>
          <w:sz w:val="28"/>
          <w:szCs w:val="28"/>
        </w:rPr>
      </w:pPr>
    </w:p>
    <w:p w:rsidR="009F5586" w:rsidRDefault="009F5586" w:rsidP="009F5586">
      <w:pPr>
        <w:shd w:val="clear" w:color="auto" w:fill="FFFFFF"/>
        <w:spacing w:after="100" w:afterAutospacing="1" w:line="240" w:lineRule="auto"/>
        <w:ind w:firstLine="709"/>
        <w:contextualSpacing/>
        <w:jc w:val="center"/>
        <w:rPr>
          <w:rFonts w:ascii="Times New Roman" w:hAnsi="Times New Roman"/>
          <w:sz w:val="28"/>
          <w:szCs w:val="28"/>
        </w:rPr>
      </w:pPr>
      <w:r>
        <w:rPr>
          <w:rFonts w:ascii="Times New Roman" w:hAnsi="Times New Roman"/>
          <w:sz w:val="28"/>
          <w:szCs w:val="28"/>
        </w:rPr>
        <w:t>3. Права муниципальной комиссии</w:t>
      </w:r>
    </w:p>
    <w:p w:rsidR="009F5586" w:rsidRDefault="009F5586" w:rsidP="009F5586">
      <w:pPr>
        <w:shd w:val="clear" w:color="auto" w:fill="FFFFFF"/>
        <w:spacing w:after="100" w:afterAutospacing="1" w:line="240" w:lineRule="auto"/>
        <w:ind w:firstLine="709"/>
        <w:contextualSpacing/>
        <w:jc w:val="center"/>
        <w:rPr>
          <w:rFonts w:ascii="Times New Roman" w:hAnsi="Times New Roman"/>
          <w:sz w:val="28"/>
          <w:szCs w:val="28"/>
        </w:rPr>
      </w:pPr>
    </w:p>
    <w:p w:rsidR="009F5586" w:rsidRDefault="009F5586" w:rsidP="009F5586">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Муниципальная к</w:t>
      </w:r>
      <w:r w:rsidRPr="006C584F">
        <w:rPr>
          <w:rFonts w:ascii="Times New Roman" w:hAnsi="Times New Roman"/>
          <w:sz w:val="28"/>
          <w:szCs w:val="28"/>
        </w:rPr>
        <w:t>омиссия имеет право:</w:t>
      </w:r>
    </w:p>
    <w:p w:rsidR="009F5586" w:rsidRPr="006C584F" w:rsidRDefault="009F5586" w:rsidP="009F5586">
      <w:pPr>
        <w:widowControl w:val="0"/>
        <w:autoSpaceDE w:val="0"/>
        <w:autoSpaceDN w:val="0"/>
        <w:adjustRightInd w:val="0"/>
        <w:spacing w:after="0" w:line="240" w:lineRule="auto"/>
        <w:ind w:left="-426" w:firstLine="540"/>
        <w:jc w:val="both"/>
        <w:rPr>
          <w:rFonts w:ascii="Times New Roman" w:hAnsi="Times New Roman"/>
          <w:sz w:val="28"/>
          <w:szCs w:val="28"/>
        </w:rPr>
      </w:pPr>
      <w:r w:rsidRPr="006C584F">
        <w:rPr>
          <w:rFonts w:ascii="Times New Roman" w:hAnsi="Times New Roman"/>
          <w:sz w:val="28"/>
          <w:szCs w:val="28"/>
        </w:rPr>
        <w:t>3.</w:t>
      </w:r>
      <w:r>
        <w:rPr>
          <w:rFonts w:ascii="Times New Roman" w:hAnsi="Times New Roman"/>
          <w:sz w:val="28"/>
          <w:szCs w:val="28"/>
        </w:rPr>
        <w:t>1</w:t>
      </w:r>
      <w:r w:rsidRPr="006C584F">
        <w:rPr>
          <w:rFonts w:ascii="Times New Roman" w:hAnsi="Times New Roman"/>
          <w:sz w:val="28"/>
          <w:szCs w:val="28"/>
        </w:rPr>
        <w:t>.</w:t>
      </w:r>
      <w:r>
        <w:rPr>
          <w:rFonts w:ascii="Times New Roman" w:hAnsi="Times New Roman"/>
          <w:sz w:val="28"/>
          <w:szCs w:val="28"/>
        </w:rPr>
        <w:t> </w:t>
      </w:r>
      <w:r w:rsidRPr="006C584F">
        <w:rPr>
          <w:rFonts w:ascii="Times New Roman" w:hAnsi="Times New Roman"/>
          <w:sz w:val="28"/>
          <w:szCs w:val="28"/>
        </w:rPr>
        <w:t xml:space="preserve">Запрашивать и получать в установленном порядке необходимые </w:t>
      </w:r>
      <w:r>
        <w:rPr>
          <w:rFonts w:ascii="Times New Roman" w:hAnsi="Times New Roman"/>
          <w:sz w:val="28"/>
          <w:szCs w:val="28"/>
        </w:rPr>
        <w:t xml:space="preserve">для работы муниципальной комиссии </w:t>
      </w:r>
      <w:r w:rsidRPr="006C584F">
        <w:rPr>
          <w:rFonts w:ascii="Times New Roman" w:hAnsi="Times New Roman"/>
          <w:sz w:val="28"/>
          <w:szCs w:val="28"/>
        </w:rPr>
        <w:t>сведения и информацию</w:t>
      </w:r>
      <w:r>
        <w:rPr>
          <w:rFonts w:ascii="Times New Roman" w:hAnsi="Times New Roman"/>
          <w:sz w:val="28"/>
          <w:szCs w:val="28"/>
        </w:rPr>
        <w:t xml:space="preserve">, органов местного самоуправления, органов и учреждений </w:t>
      </w:r>
      <w:r w:rsidRPr="006C584F">
        <w:rPr>
          <w:rFonts w:ascii="Times New Roman" w:hAnsi="Times New Roman"/>
          <w:sz w:val="28"/>
          <w:szCs w:val="28"/>
        </w:rPr>
        <w:t>системы профилактики безнадзорности и правонарушений несовершеннолетних</w:t>
      </w:r>
      <w:r>
        <w:rPr>
          <w:rFonts w:ascii="Times New Roman" w:hAnsi="Times New Roman"/>
          <w:sz w:val="28"/>
          <w:szCs w:val="28"/>
        </w:rPr>
        <w:t xml:space="preserve">, иных организаций и учреждений </w:t>
      </w:r>
      <w:r w:rsidRPr="006C584F">
        <w:rPr>
          <w:rFonts w:ascii="Times New Roman" w:hAnsi="Times New Roman"/>
          <w:sz w:val="28"/>
          <w:szCs w:val="28"/>
        </w:rPr>
        <w:t>о состоянии работы по предупреждению безнадзорности и правонарушений несовершеннолетних</w:t>
      </w:r>
      <w:r>
        <w:rPr>
          <w:rFonts w:ascii="Times New Roman" w:hAnsi="Times New Roman"/>
          <w:sz w:val="28"/>
          <w:szCs w:val="28"/>
        </w:rPr>
        <w:t>, защите их прав.</w:t>
      </w:r>
    </w:p>
    <w:p w:rsidR="009F5586" w:rsidRDefault="009F5586" w:rsidP="009F5586">
      <w:pPr>
        <w:widowControl w:val="0"/>
        <w:autoSpaceDE w:val="0"/>
        <w:autoSpaceDN w:val="0"/>
        <w:adjustRightInd w:val="0"/>
        <w:spacing w:after="0" w:line="240" w:lineRule="auto"/>
        <w:ind w:left="-426" w:firstLine="540"/>
        <w:jc w:val="both"/>
        <w:rPr>
          <w:rFonts w:ascii="Times New Roman" w:hAnsi="Times New Roman"/>
          <w:sz w:val="28"/>
          <w:szCs w:val="28"/>
        </w:rPr>
      </w:pPr>
      <w:r w:rsidRPr="006C584F">
        <w:rPr>
          <w:rFonts w:ascii="Times New Roman" w:hAnsi="Times New Roman"/>
          <w:sz w:val="28"/>
          <w:szCs w:val="28"/>
        </w:rPr>
        <w:t>3.</w:t>
      </w:r>
      <w:r>
        <w:rPr>
          <w:rFonts w:ascii="Times New Roman" w:hAnsi="Times New Roman"/>
          <w:sz w:val="28"/>
          <w:szCs w:val="28"/>
        </w:rPr>
        <w:t>2</w:t>
      </w:r>
      <w:r w:rsidRPr="006C584F">
        <w:rPr>
          <w:rFonts w:ascii="Times New Roman" w:hAnsi="Times New Roman"/>
          <w:sz w:val="28"/>
          <w:szCs w:val="28"/>
        </w:rPr>
        <w:t>.</w:t>
      </w:r>
      <w:r>
        <w:rPr>
          <w:rFonts w:ascii="Times New Roman" w:hAnsi="Times New Roman"/>
          <w:sz w:val="28"/>
          <w:szCs w:val="28"/>
        </w:rPr>
        <w:t> Привлекать для участия в работе муниципальной комиссии должностных лиц органов местного самоуправления и других заинтересованных лиц.</w:t>
      </w:r>
    </w:p>
    <w:p w:rsidR="009F5586" w:rsidRPr="006C584F" w:rsidRDefault="009F5586" w:rsidP="009F5586">
      <w:pPr>
        <w:widowControl w:val="0"/>
        <w:autoSpaceDE w:val="0"/>
        <w:autoSpaceDN w:val="0"/>
        <w:adjustRightInd w:val="0"/>
        <w:spacing w:after="0" w:line="240" w:lineRule="auto"/>
        <w:ind w:left="-426" w:firstLine="540"/>
        <w:jc w:val="both"/>
        <w:rPr>
          <w:rFonts w:ascii="Times New Roman" w:hAnsi="Times New Roman"/>
          <w:sz w:val="28"/>
          <w:szCs w:val="28"/>
        </w:rPr>
      </w:pPr>
      <w:r>
        <w:rPr>
          <w:rFonts w:ascii="Times New Roman" w:hAnsi="Times New Roman"/>
          <w:sz w:val="28"/>
          <w:szCs w:val="28"/>
        </w:rPr>
        <w:t>3.3. </w:t>
      </w:r>
      <w:r w:rsidRPr="006C584F">
        <w:rPr>
          <w:rFonts w:ascii="Times New Roman" w:hAnsi="Times New Roman"/>
          <w:sz w:val="28"/>
          <w:szCs w:val="28"/>
        </w:rPr>
        <w:t>Вносить пред</w:t>
      </w:r>
      <w:r>
        <w:rPr>
          <w:rFonts w:ascii="Times New Roman" w:hAnsi="Times New Roman"/>
          <w:sz w:val="28"/>
          <w:szCs w:val="28"/>
        </w:rPr>
        <w:t xml:space="preserve">ложения </w:t>
      </w:r>
      <w:r w:rsidRPr="006C584F">
        <w:rPr>
          <w:rFonts w:ascii="Times New Roman" w:hAnsi="Times New Roman"/>
          <w:sz w:val="28"/>
          <w:szCs w:val="28"/>
        </w:rPr>
        <w:t xml:space="preserve">в органы местного самоуправления, организации, предприятия независимо от их организационно-правовых форм по вопросам, касающимся прав и охраняемых законом интересов несовершеннолетних, о привлечении к ответственности должностных лиц и граждан в случае невыполнения ими решений </w:t>
      </w:r>
      <w:r>
        <w:rPr>
          <w:rFonts w:ascii="Times New Roman" w:hAnsi="Times New Roman"/>
          <w:sz w:val="28"/>
          <w:szCs w:val="28"/>
        </w:rPr>
        <w:t xml:space="preserve">муниципальной </w:t>
      </w:r>
      <w:r w:rsidRPr="006C584F">
        <w:rPr>
          <w:rFonts w:ascii="Times New Roman" w:hAnsi="Times New Roman"/>
          <w:sz w:val="28"/>
          <w:szCs w:val="28"/>
        </w:rPr>
        <w:t>комиссии и непринятия мер по выполнению п</w:t>
      </w:r>
      <w:r>
        <w:rPr>
          <w:rFonts w:ascii="Times New Roman" w:hAnsi="Times New Roman"/>
          <w:sz w:val="28"/>
          <w:szCs w:val="28"/>
        </w:rPr>
        <w:t xml:space="preserve">остановлений муниципальной </w:t>
      </w:r>
      <w:r w:rsidRPr="006C584F">
        <w:rPr>
          <w:rFonts w:ascii="Times New Roman" w:hAnsi="Times New Roman"/>
          <w:sz w:val="28"/>
          <w:szCs w:val="28"/>
        </w:rPr>
        <w:t>комиссии.</w:t>
      </w:r>
    </w:p>
    <w:p w:rsidR="009F5586" w:rsidRDefault="009F5586" w:rsidP="009F5586">
      <w:pPr>
        <w:widowControl w:val="0"/>
        <w:autoSpaceDE w:val="0"/>
        <w:autoSpaceDN w:val="0"/>
        <w:adjustRightInd w:val="0"/>
        <w:spacing w:after="0" w:line="240" w:lineRule="auto"/>
        <w:ind w:left="-426" w:firstLine="540"/>
        <w:jc w:val="both"/>
        <w:rPr>
          <w:rFonts w:ascii="Times New Roman" w:hAnsi="Times New Roman"/>
          <w:sz w:val="28"/>
          <w:szCs w:val="28"/>
        </w:rPr>
      </w:pPr>
      <w:r w:rsidRPr="006C584F">
        <w:rPr>
          <w:rFonts w:ascii="Times New Roman" w:hAnsi="Times New Roman"/>
          <w:sz w:val="28"/>
          <w:szCs w:val="28"/>
        </w:rPr>
        <w:t>3.</w:t>
      </w:r>
      <w:r>
        <w:rPr>
          <w:rFonts w:ascii="Times New Roman" w:hAnsi="Times New Roman"/>
          <w:sz w:val="28"/>
          <w:szCs w:val="28"/>
        </w:rPr>
        <w:t>4</w:t>
      </w:r>
      <w:r w:rsidRPr="006C584F">
        <w:rPr>
          <w:rFonts w:ascii="Times New Roman" w:hAnsi="Times New Roman"/>
          <w:sz w:val="28"/>
          <w:szCs w:val="28"/>
        </w:rPr>
        <w:t>.</w:t>
      </w:r>
      <w:r>
        <w:rPr>
          <w:rFonts w:ascii="Times New Roman" w:hAnsi="Times New Roman"/>
          <w:sz w:val="28"/>
          <w:szCs w:val="28"/>
        </w:rPr>
        <w:t> </w:t>
      </w:r>
      <w:r w:rsidRPr="006C584F">
        <w:rPr>
          <w:rFonts w:ascii="Times New Roman" w:hAnsi="Times New Roman"/>
          <w:sz w:val="28"/>
          <w:szCs w:val="28"/>
        </w:rPr>
        <w:t>Заслушивать на заседани</w:t>
      </w:r>
      <w:r>
        <w:rPr>
          <w:rFonts w:ascii="Times New Roman" w:hAnsi="Times New Roman"/>
          <w:sz w:val="28"/>
          <w:szCs w:val="28"/>
        </w:rPr>
        <w:t>ях</w:t>
      </w:r>
      <w:r w:rsidRPr="006C584F">
        <w:rPr>
          <w:rFonts w:ascii="Times New Roman" w:hAnsi="Times New Roman"/>
          <w:sz w:val="28"/>
          <w:szCs w:val="28"/>
        </w:rPr>
        <w:t xml:space="preserve"> </w:t>
      </w:r>
      <w:r>
        <w:rPr>
          <w:rFonts w:ascii="Times New Roman" w:hAnsi="Times New Roman"/>
          <w:sz w:val="28"/>
          <w:szCs w:val="28"/>
        </w:rPr>
        <w:t xml:space="preserve">муниципальной </w:t>
      </w:r>
      <w:r w:rsidRPr="006C584F">
        <w:rPr>
          <w:rFonts w:ascii="Times New Roman" w:hAnsi="Times New Roman"/>
          <w:sz w:val="28"/>
          <w:szCs w:val="28"/>
        </w:rPr>
        <w:t>комиссии сообщени</w:t>
      </w:r>
      <w:r>
        <w:rPr>
          <w:rFonts w:ascii="Times New Roman" w:hAnsi="Times New Roman"/>
          <w:sz w:val="28"/>
          <w:szCs w:val="28"/>
        </w:rPr>
        <w:t>я</w:t>
      </w:r>
      <w:r w:rsidRPr="006C584F">
        <w:rPr>
          <w:rFonts w:ascii="Times New Roman" w:hAnsi="Times New Roman"/>
          <w:sz w:val="28"/>
          <w:szCs w:val="28"/>
        </w:rPr>
        <w:t xml:space="preserve"> </w:t>
      </w:r>
      <w:r>
        <w:rPr>
          <w:rFonts w:ascii="Times New Roman" w:hAnsi="Times New Roman"/>
          <w:sz w:val="28"/>
          <w:szCs w:val="28"/>
        </w:rPr>
        <w:t xml:space="preserve">должностных лиц органов местного самоуправления, </w:t>
      </w:r>
      <w:r w:rsidRPr="006C584F">
        <w:rPr>
          <w:rFonts w:ascii="Times New Roman" w:hAnsi="Times New Roman"/>
          <w:sz w:val="28"/>
          <w:szCs w:val="28"/>
        </w:rPr>
        <w:t xml:space="preserve">руководителей </w:t>
      </w:r>
      <w:r>
        <w:rPr>
          <w:rFonts w:ascii="Times New Roman" w:hAnsi="Times New Roman"/>
          <w:sz w:val="28"/>
          <w:szCs w:val="28"/>
        </w:rPr>
        <w:t xml:space="preserve">органов и </w:t>
      </w:r>
      <w:r w:rsidRPr="006C584F">
        <w:rPr>
          <w:rFonts w:ascii="Times New Roman" w:hAnsi="Times New Roman"/>
          <w:sz w:val="28"/>
          <w:szCs w:val="28"/>
        </w:rPr>
        <w:t>учреждений системы профилактики безнадзорности и правонарушений несовершеннолетних по вопросам, относящимся к условиям содержания и воспитания несовершеннолетних.</w:t>
      </w:r>
    </w:p>
    <w:p w:rsidR="009F5586" w:rsidRPr="00620D21" w:rsidRDefault="009F5586" w:rsidP="009F5586">
      <w:pPr>
        <w:autoSpaceDE w:val="0"/>
        <w:autoSpaceDN w:val="0"/>
        <w:adjustRightInd w:val="0"/>
        <w:spacing w:after="100" w:afterAutospacing="1" w:line="240" w:lineRule="auto"/>
        <w:ind w:left="-426" w:firstLine="540"/>
        <w:contextualSpacing/>
        <w:jc w:val="both"/>
        <w:rPr>
          <w:rFonts w:ascii="Times New Roman" w:hAnsi="Times New Roman"/>
          <w:sz w:val="28"/>
          <w:szCs w:val="28"/>
        </w:rPr>
      </w:pPr>
      <w:r>
        <w:rPr>
          <w:rFonts w:ascii="Times New Roman" w:hAnsi="Times New Roman"/>
          <w:sz w:val="28"/>
          <w:szCs w:val="28"/>
        </w:rPr>
        <w:lastRenderedPageBreak/>
        <w:t>3.5. П</w:t>
      </w:r>
      <w:r w:rsidRPr="00620D21">
        <w:rPr>
          <w:rFonts w:ascii="Times New Roman" w:hAnsi="Times New Roman"/>
          <w:sz w:val="28"/>
          <w:szCs w:val="28"/>
        </w:rPr>
        <w:t>осеща</w:t>
      </w:r>
      <w:r>
        <w:rPr>
          <w:rFonts w:ascii="Times New Roman" w:hAnsi="Times New Roman"/>
          <w:sz w:val="28"/>
          <w:szCs w:val="28"/>
        </w:rPr>
        <w:t xml:space="preserve">ть </w:t>
      </w:r>
      <w:r w:rsidRPr="00620D21">
        <w:rPr>
          <w:rFonts w:ascii="Times New Roman" w:hAnsi="Times New Roman"/>
          <w:sz w:val="28"/>
          <w:szCs w:val="28"/>
        </w:rPr>
        <w:t>организации, обеспечивающие реализацию несовершеннолетним</w:t>
      </w:r>
      <w:r w:rsidR="004121D7">
        <w:rPr>
          <w:rFonts w:ascii="Times New Roman" w:hAnsi="Times New Roman"/>
          <w:sz w:val="28"/>
          <w:szCs w:val="28"/>
        </w:rPr>
        <w:t xml:space="preserve"> </w:t>
      </w:r>
      <w:r w:rsidRPr="00620D21">
        <w:rPr>
          <w:rFonts w:ascii="Times New Roman" w:hAnsi="Times New Roman"/>
          <w:sz w:val="28"/>
          <w:szCs w:val="28"/>
        </w:rPr>
        <w:t xml:space="preserve"> их прав на образование, труд, отдых, охрану здоровья и медицинскую помощь, жилище и иных прав, в целях проверки поступивших в </w:t>
      </w:r>
      <w:r>
        <w:rPr>
          <w:rFonts w:ascii="Times New Roman" w:hAnsi="Times New Roman"/>
          <w:sz w:val="28"/>
          <w:szCs w:val="28"/>
        </w:rPr>
        <w:t xml:space="preserve">муниципальную </w:t>
      </w:r>
      <w:r w:rsidRPr="00620D21">
        <w:rPr>
          <w:rFonts w:ascii="Times New Roman" w:hAnsi="Times New Roman"/>
          <w:sz w:val="28"/>
          <w:szCs w:val="28"/>
        </w:rPr>
        <w:t>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r>
        <w:rPr>
          <w:rFonts w:ascii="Times New Roman" w:hAnsi="Times New Roman"/>
          <w:sz w:val="28"/>
          <w:szCs w:val="28"/>
        </w:rPr>
        <w:t>, а также воспитательную колонию, в которой содержатся несовершеннолетние</w:t>
      </w:r>
      <w:r w:rsidR="004121D7">
        <w:rPr>
          <w:rFonts w:ascii="Times New Roman" w:hAnsi="Times New Roman"/>
          <w:sz w:val="28"/>
          <w:szCs w:val="28"/>
        </w:rPr>
        <w:t xml:space="preserve">, проживающие на территории </w:t>
      </w:r>
      <w:r w:rsidR="00A01928">
        <w:rPr>
          <w:rFonts w:ascii="Times New Roman" w:hAnsi="Times New Roman"/>
          <w:sz w:val="28"/>
          <w:szCs w:val="28"/>
        </w:rPr>
        <w:t>Татарского муниципального округа</w:t>
      </w:r>
      <w:r>
        <w:rPr>
          <w:rFonts w:ascii="Times New Roman" w:hAnsi="Times New Roman"/>
          <w:sz w:val="28"/>
          <w:szCs w:val="28"/>
        </w:rPr>
        <w:t xml:space="preserve"> Новосибирской области.</w:t>
      </w:r>
    </w:p>
    <w:p w:rsidR="009F5586" w:rsidRDefault="009F5586" w:rsidP="009F5586">
      <w:pPr>
        <w:shd w:val="clear" w:color="auto" w:fill="FFFFFF"/>
        <w:spacing w:after="100" w:afterAutospacing="1" w:line="240" w:lineRule="auto"/>
        <w:ind w:left="-426" w:firstLine="709"/>
        <w:contextualSpacing/>
        <w:jc w:val="center"/>
        <w:rPr>
          <w:rFonts w:ascii="Times New Roman" w:hAnsi="Times New Roman"/>
          <w:sz w:val="28"/>
          <w:szCs w:val="28"/>
        </w:rPr>
      </w:pPr>
    </w:p>
    <w:p w:rsidR="009F5586" w:rsidRDefault="009F5586" w:rsidP="00A206A8">
      <w:pPr>
        <w:widowControl w:val="0"/>
        <w:autoSpaceDE w:val="0"/>
        <w:autoSpaceDN w:val="0"/>
        <w:adjustRightInd w:val="0"/>
        <w:spacing w:after="0" w:line="240" w:lineRule="auto"/>
        <w:ind w:left="-426"/>
        <w:jc w:val="center"/>
        <w:outlineLvl w:val="1"/>
        <w:rPr>
          <w:rFonts w:ascii="Times New Roman" w:hAnsi="Times New Roman"/>
          <w:sz w:val="28"/>
          <w:szCs w:val="28"/>
        </w:rPr>
      </w:pPr>
      <w:r w:rsidRPr="006C584F">
        <w:rPr>
          <w:rFonts w:ascii="Times New Roman" w:hAnsi="Times New Roman"/>
          <w:sz w:val="28"/>
          <w:szCs w:val="28"/>
        </w:rPr>
        <w:t xml:space="preserve">4. Организация деятельности </w:t>
      </w:r>
      <w:r>
        <w:rPr>
          <w:rFonts w:ascii="Times New Roman" w:hAnsi="Times New Roman"/>
          <w:sz w:val="28"/>
          <w:szCs w:val="28"/>
        </w:rPr>
        <w:t xml:space="preserve">муниципальной </w:t>
      </w:r>
      <w:r w:rsidRPr="006C584F">
        <w:rPr>
          <w:rFonts w:ascii="Times New Roman" w:hAnsi="Times New Roman"/>
          <w:sz w:val="28"/>
          <w:szCs w:val="28"/>
        </w:rPr>
        <w:t>комиссии</w:t>
      </w:r>
    </w:p>
    <w:p w:rsidR="00A206A8" w:rsidRDefault="00A206A8" w:rsidP="00A206A8">
      <w:pPr>
        <w:widowControl w:val="0"/>
        <w:autoSpaceDE w:val="0"/>
        <w:autoSpaceDN w:val="0"/>
        <w:adjustRightInd w:val="0"/>
        <w:spacing w:after="0" w:line="240" w:lineRule="auto"/>
        <w:ind w:left="-426"/>
        <w:jc w:val="center"/>
        <w:outlineLvl w:val="1"/>
        <w:rPr>
          <w:rFonts w:ascii="Times New Roman" w:hAnsi="Times New Roman"/>
          <w:sz w:val="28"/>
          <w:szCs w:val="28"/>
        </w:rPr>
      </w:pPr>
    </w:p>
    <w:p w:rsidR="00A206A8" w:rsidRPr="00A206A8" w:rsidRDefault="00A206A8" w:rsidP="00A206A8">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206A8">
        <w:rPr>
          <w:color w:val="2D2D2D"/>
          <w:spacing w:val="2"/>
          <w:sz w:val="28"/>
          <w:szCs w:val="28"/>
        </w:rPr>
        <w:t>4.1. В состав</w:t>
      </w:r>
      <w:r w:rsidR="005F68B9">
        <w:rPr>
          <w:color w:val="2D2D2D"/>
          <w:spacing w:val="2"/>
          <w:sz w:val="28"/>
          <w:szCs w:val="28"/>
        </w:rPr>
        <w:t xml:space="preserve"> муниципальной</w:t>
      </w:r>
      <w:r w:rsidRPr="00A206A8">
        <w:rPr>
          <w:color w:val="2D2D2D"/>
          <w:spacing w:val="2"/>
          <w:sz w:val="28"/>
          <w:szCs w:val="28"/>
        </w:rPr>
        <w:t xml:space="preserve"> комиссии входят председатель комиссии, заместитель (заместители) председателя комиссии, ответственный секретарь комиссии и члены комиссии.</w:t>
      </w:r>
    </w:p>
    <w:p w:rsidR="00A206A8" w:rsidRPr="00A206A8" w:rsidRDefault="00A206A8" w:rsidP="00A206A8">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206A8">
        <w:rPr>
          <w:color w:val="2D2D2D"/>
          <w:spacing w:val="2"/>
          <w:sz w:val="28"/>
          <w:szCs w:val="28"/>
        </w:rPr>
        <w:t xml:space="preserve">4.2. Членами </w:t>
      </w:r>
      <w:r w:rsidR="005F68B9">
        <w:rPr>
          <w:color w:val="2D2D2D"/>
          <w:spacing w:val="2"/>
          <w:sz w:val="28"/>
          <w:szCs w:val="28"/>
        </w:rPr>
        <w:t xml:space="preserve">муниципальной </w:t>
      </w:r>
      <w:r w:rsidRPr="00A206A8">
        <w:rPr>
          <w:color w:val="2D2D2D"/>
          <w:spacing w:val="2"/>
          <w:sz w:val="28"/>
          <w:szCs w:val="28"/>
        </w:rPr>
        <w:t>комиссии являются руководители (их заместители) органов и учреждений системы профилактики, а также могут являться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соответствующих представительных органов, другие заинтересованные лица.</w:t>
      </w:r>
    </w:p>
    <w:p w:rsidR="00806DA2" w:rsidRDefault="00A206A8"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A206A8">
        <w:rPr>
          <w:color w:val="2D2D2D"/>
          <w:spacing w:val="2"/>
          <w:sz w:val="28"/>
          <w:szCs w:val="28"/>
        </w:rPr>
        <w:t>4.3. Председателем, заместителем председателя, ответственным секретарем и членом комиссии может быть гражданин Российской Федерац</w:t>
      </w:r>
      <w:r w:rsidR="002832D2">
        <w:rPr>
          <w:color w:val="2D2D2D"/>
          <w:spacing w:val="2"/>
          <w:sz w:val="28"/>
          <w:szCs w:val="28"/>
        </w:rPr>
        <w:t>ии, достигший возраста 21 года</w:t>
      </w:r>
      <w:r w:rsidRPr="00A206A8">
        <w:rPr>
          <w:color w:val="2D2D2D"/>
          <w:spacing w:val="2"/>
          <w:sz w:val="28"/>
          <w:szCs w:val="28"/>
        </w:rPr>
        <w:t>.</w:t>
      </w:r>
    </w:p>
    <w:p w:rsidR="00806DA2" w:rsidRPr="002832D2" w:rsidRDefault="00806DA2" w:rsidP="005F68B9">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4.4. Председатель комиссии осуществляет полномочия члена комиссии</w:t>
      </w:r>
      <w:r w:rsidR="005F68B9">
        <w:rPr>
          <w:color w:val="2D2D2D"/>
          <w:spacing w:val="2"/>
          <w:sz w:val="28"/>
          <w:szCs w:val="28"/>
        </w:rPr>
        <w:t>,</w:t>
      </w:r>
      <w:r w:rsidRPr="002832D2">
        <w:rPr>
          <w:color w:val="2D2D2D"/>
          <w:spacing w:val="2"/>
          <w:sz w:val="28"/>
          <w:szCs w:val="28"/>
        </w:rPr>
        <w:t xml:space="preserve"> а также:</w:t>
      </w:r>
      <w:r w:rsidRPr="002832D2">
        <w:rPr>
          <w:color w:val="2D2D2D"/>
          <w:spacing w:val="2"/>
          <w:sz w:val="28"/>
          <w:szCs w:val="28"/>
        </w:rPr>
        <w:br/>
        <w:t>а) осуществляет руководство деятельностью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б) председательствует на заседании комиссии и организует ее работу;</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в) имеет право решающего голоса при голосовании на заседании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г) представляет комиссию в государственных органах, органах местного самоуправления и иных организациях;</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д) утверждает повестку заседания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е) назначает дату заседания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ж)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 xml:space="preserve">з) представляет уполномоченным органам (должностным лицам) предложения по </w:t>
      </w:r>
      <w:r w:rsidRPr="00E43A50">
        <w:rPr>
          <w:color w:val="2D2D2D"/>
          <w:spacing w:val="2"/>
          <w:sz w:val="28"/>
          <w:szCs w:val="28"/>
        </w:rPr>
        <w:t>формированию</w:t>
      </w:r>
      <w:r w:rsidRPr="002832D2">
        <w:rPr>
          <w:color w:val="2D2D2D"/>
          <w:spacing w:val="2"/>
          <w:sz w:val="28"/>
          <w:szCs w:val="28"/>
        </w:rPr>
        <w:t xml:space="preserve"> персонального состава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и) осуществляет контроль за исполнением плана работы комиссии, подписывает постановления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к) обеспечивает представление установленной отчетности о работе по профилактике безнадзорности и правонарушений несовершеннолетних в порядке, установленном законодательством Российской Федерации и нормативными правовыми актами субъектов Российской Федерации.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4.5.  Заместитель председателя комиссии осуществляет полномочия</w:t>
      </w:r>
      <w:r w:rsidR="002832D2">
        <w:rPr>
          <w:color w:val="2D2D2D"/>
          <w:spacing w:val="2"/>
          <w:sz w:val="28"/>
          <w:szCs w:val="28"/>
        </w:rPr>
        <w:t>:</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а) выполняет поручения председателя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б) исполняет обязанности председателя комиссии в его отсутствие;</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в) обеспечивает контроль за исполнением постановлений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г) обеспечивает контроль за своевременной подготовкой материалов для рассмотрения на заседании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lastRenderedPageBreak/>
        <w:t>4.6.  Ответственный секретарь комиссии осуществляет полномочия</w:t>
      </w:r>
      <w:r w:rsidR="002832D2">
        <w:rPr>
          <w:color w:val="2D2D2D"/>
          <w:spacing w:val="2"/>
          <w:sz w:val="28"/>
          <w:szCs w:val="28"/>
        </w:rPr>
        <w:t>:</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а) осуществляет подготовку материалов для рассмотрения на заседании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б) выполняет поручения председателя и заместителя председателя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в)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г)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д) обеспечивает вручение копий постановлений комиссии.</w:t>
      </w:r>
    </w:p>
    <w:p w:rsidR="00806DA2" w:rsidRPr="00B94C83" w:rsidRDefault="00806DA2" w:rsidP="002832D2">
      <w:pPr>
        <w:pStyle w:val="formattext"/>
        <w:shd w:val="clear" w:color="auto" w:fill="FFFFFF"/>
        <w:spacing w:before="0" w:beforeAutospacing="0" w:after="0" w:afterAutospacing="0" w:line="315" w:lineRule="atLeast"/>
        <w:ind w:left="-426"/>
        <w:jc w:val="both"/>
        <w:textAlignment w:val="baseline"/>
        <w:rPr>
          <w:spacing w:val="2"/>
          <w:sz w:val="28"/>
          <w:szCs w:val="28"/>
        </w:rPr>
      </w:pPr>
      <w:r w:rsidRPr="00B94C83">
        <w:rPr>
          <w:spacing w:val="2"/>
          <w:sz w:val="28"/>
          <w:szCs w:val="28"/>
        </w:rPr>
        <w:t>4.7. 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r w:rsidRPr="00B94C83">
        <w:rPr>
          <w:spacing w:val="2"/>
          <w:sz w:val="28"/>
          <w:szCs w:val="28"/>
        </w:rPr>
        <w:br/>
        <w:t>а) участвуют в заседании комиссии и его подготовке;</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B94C83">
        <w:rPr>
          <w:spacing w:val="2"/>
          <w:sz w:val="28"/>
          <w:szCs w:val="28"/>
        </w:rPr>
        <w:t xml:space="preserve">б) предварительно (до заседания комиссии) знакомятся с материалами по </w:t>
      </w:r>
      <w:r w:rsidRPr="002832D2">
        <w:rPr>
          <w:color w:val="2D2D2D"/>
          <w:spacing w:val="2"/>
          <w:sz w:val="28"/>
          <w:szCs w:val="28"/>
        </w:rPr>
        <w:t>вопросам, выносимым на ее рассмотрение;</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в) вносят предложения об отложении рассмотрения вопроса (дела) и о запросе дополнительных материалов по нему;</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д) участвуют в обсуждении постановлений, принимаемых комиссией по рассматриваемым вопросам (делам), и голосуют при их принятии;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е) составляют протоколы об административных правонарушениях в случаях и порядке, предусмотренных Кодексом Российской Федерации об административных правонарушениях;</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способствовавших нарушению прав и законных интересов несовершеннолетних, их безнадзорности и совершению правонарушений;</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з) выполняют поручения председателя комиссии;</w:t>
      </w:r>
    </w:p>
    <w:p w:rsidR="00806DA2" w:rsidRPr="002832D2" w:rsidRDefault="00806DA2" w:rsidP="002832D2">
      <w:pPr>
        <w:pStyle w:val="formattext"/>
        <w:shd w:val="clear" w:color="auto" w:fill="FFFFFF"/>
        <w:spacing w:before="0" w:beforeAutospacing="0" w:after="0" w:afterAutospacing="0" w:line="315" w:lineRule="atLeast"/>
        <w:ind w:left="-426"/>
        <w:jc w:val="both"/>
        <w:textAlignment w:val="baseline"/>
        <w:rPr>
          <w:color w:val="2D2D2D"/>
          <w:spacing w:val="2"/>
          <w:sz w:val="28"/>
          <w:szCs w:val="28"/>
        </w:rPr>
      </w:pPr>
      <w:r w:rsidRPr="002832D2">
        <w:rPr>
          <w:color w:val="2D2D2D"/>
          <w:spacing w:val="2"/>
          <w:sz w:val="28"/>
          <w:szCs w:val="28"/>
        </w:rPr>
        <w:t>и) информируют председателя комиссии о своем участии в заседании или причинах отсутствия на заседании.</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4.8. Полномочия председателя, заместителя председателя, ответственного секретаря, члена комиссии прекращаются при наличии следующих оснований:</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а)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в) прекращение полномочий комиссии;</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 xml:space="preserve">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w:t>
      </w:r>
      <w:r w:rsidRPr="002832D2">
        <w:rPr>
          <w:color w:val="2D2D2D"/>
          <w:spacing w:val="2"/>
          <w:sz w:val="28"/>
          <w:szCs w:val="28"/>
        </w:rPr>
        <w:lastRenderedPageBreak/>
        <w:t>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д)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2832D2" w:rsidRPr="002832D2" w:rsidRDefault="002832D2" w:rsidP="002832D2">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2832D2">
        <w:rPr>
          <w:color w:val="2D2D2D"/>
          <w:spacing w:val="2"/>
          <w:sz w:val="28"/>
          <w:szCs w:val="28"/>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rsidR="002832D2" w:rsidRDefault="002832D2" w:rsidP="002832D2">
      <w:pPr>
        <w:pStyle w:val="formattext"/>
        <w:shd w:val="clear" w:color="auto" w:fill="FFFFFF"/>
        <w:spacing w:before="0" w:beforeAutospacing="0" w:after="0" w:afterAutospacing="0" w:line="315" w:lineRule="atLeast"/>
        <w:ind w:left="-426" w:right="-143"/>
        <w:jc w:val="both"/>
        <w:textAlignment w:val="baseline"/>
        <w:rPr>
          <w:rFonts w:ascii="Arial" w:hAnsi="Arial" w:cs="Arial"/>
          <w:color w:val="2D2D2D"/>
          <w:spacing w:val="2"/>
          <w:sz w:val="21"/>
          <w:szCs w:val="21"/>
        </w:rPr>
      </w:pPr>
      <w:r w:rsidRPr="002832D2">
        <w:rPr>
          <w:color w:val="2D2D2D"/>
          <w:spacing w:val="2"/>
          <w:sz w:val="28"/>
          <w:szCs w:val="28"/>
        </w:rPr>
        <w:t>ж)</w:t>
      </w:r>
      <w:r>
        <w:rPr>
          <w:color w:val="2D2D2D"/>
          <w:spacing w:val="2"/>
          <w:sz w:val="28"/>
          <w:szCs w:val="28"/>
        </w:rPr>
        <w:tab/>
      </w:r>
      <w:r w:rsidRPr="002832D2">
        <w:rPr>
          <w:color w:val="2D2D2D"/>
          <w:spacing w:val="2"/>
          <w:sz w:val="28"/>
          <w:szCs w:val="28"/>
        </w:rPr>
        <w:t xml:space="preserve"> по</w:t>
      </w:r>
      <w:r>
        <w:rPr>
          <w:color w:val="2D2D2D"/>
          <w:spacing w:val="2"/>
          <w:sz w:val="28"/>
          <w:szCs w:val="28"/>
        </w:rPr>
        <w:tab/>
      </w:r>
      <w:r w:rsidRPr="002832D2">
        <w:rPr>
          <w:color w:val="2D2D2D"/>
          <w:spacing w:val="2"/>
          <w:sz w:val="28"/>
          <w:szCs w:val="28"/>
        </w:rPr>
        <w:t xml:space="preserve"> факту</w:t>
      </w:r>
      <w:r>
        <w:rPr>
          <w:color w:val="2D2D2D"/>
          <w:spacing w:val="2"/>
          <w:sz w:val="28"/>
          <w:szCs w:val="28"/>
        </w:rPr>
        <w:tab/>
      </w:r>
      <w:r w:rsidRPr="002832D2">
        <w:rPr>
          <w:color w:val="2D2D2D"/>
          <w:spacing w:val="2"/>
          <w:sz w:val="28"/>
          <w:szCs w:val="28"/>
        </w:rPr>
        <w:t xml:space="preserve"> смерти.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4.9.  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подпунктами "б" (в части признания лица, входящего в состав комиссии, решением суда, вступившим в законную силу, умершим), "в" и "ж" п</w:t>
      </w:r>
      <w:r w:rsidR="00371E29">
        <w:rPr>
          <w:color w:val="2D2D2D"/>
          <w:spacing w:val="2"/>
          <w:sz w:val="28"/>
          <w:szCs w:val="28"/>
        </w:rPr>
        <w:t>ункта 4.8.</w:t>
      </w:r>
      <w:r w:rsidR="00965B5E" w:rsidRPr="006B7369">
        <w:rPr>
          <w:color w:val="2D2D2D"/>
          <w:spacing w:val="2"/>
          <w:sz w:val="28"/>
          <w:szCs w:val="28"/>
        </w:rPr>
        <w:t xml:space="preserve"> настоящего </w:t>
      </w:r>
      <w:r w:rsidRPr="006B7369">
        <w:rPr>
          <w:color w:val="2D2D2D"/>
          <w:spacing w:val="2"/>
          <w:sz w:val="28"/>
          <w:szCs w:val="28"/>
        </w:rPr>
        <w:t>положения. </w:t>
      </w:r>
      <w:r w:rsidRPr="006B7369">
        <w:rPr>
          <w:color w:val="2D2D2D"/>
          <w:spacing w:val="2"/>
          <w:sz w:val="28"/>
          <w:szCs w:val="28"/>
        </w:rPr>
        <w:br/>
      </w:r>
      <w:r w:rsidR="00965B5E" w:rsidRPr="006B7369">
        <w:rPr>
          <w:color w:val="2D2D2D"/>
          <w:spacing w:val="2"/>
          <w:sz w:val="28"/>
          <w:szCs w:val="28"/>
        </w:rPr>
        <w:t>4.10</w:t>
      </w:r>
      <w:r w:rsidRPr="006B7369">
        <w:rPr>
          <w:color w:val="2D2D2D"/>
          <w:spacing w:val="2"/>
          <w:sz w:val="28"/>
          <w:szCs w:val="28"/>
        </w:rPr>
        <w:t>.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законодательством субъекта Российской Федерации.</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 xml:space="preserve">4.11. </w:t>
      </w:r>
      <w:r w:rsidR="002832D2" w:rsidRPr="006B7369">
        <w:rPr>
          <w:color w:val="2D2D2D"/>
          <w:spacing w:val="2"/>
          <w:sz w:val="28"/>
          <w:szCs w:val="28"/>
        </w:rPr>
        <w:t>Заседания</w:t>
      </w:r>
      <w:r w:rsidRPr="006B7369">
        <w:rPr>
          <w:color w:val="2D2D2D"/>
          <w:spacing w:val="2"/>
          <w:sz w:val="28"/>
          <w:szCs w:val="28"/>
        </w:rPr>
        <w:t xml:space="preserve"> муниципальной  комиссии</w:t>
      </w:r>
      <w:r w:rsidR="002832D2" w:rsidRPr="006B7369">
        <w:rPr>
          <w:color w:val="2D2D2D"/>
          <w:spacing w:val="2"/>
          <w:sz w:val="28"/>
          <w:szCs w:val="28"/>
        </w:rPr>
        <w:t xml:space="preserve"> проводятся в соответствии с планами работы</w:t>
      </w:r>
      <w:r w:rsidR="006B7369">
        <w:rPr>
          <w:color w:val="2D2D2D"/>
          <w:spacing w:val="2"/>
          <w:sz w:val="28"/>
          <w:szCs w:val="28"/>
        </w:rPr>
        <w:tab/>
      </w:r>
      <w:r w:rsidR="002832D2" w:rsidRPr="006B7369">
        <w:rPr>
          <w:color w:val="2D2D2D"/>
          <w:spacing w:val="2"/>
          <w:sz w:val="28"/>
          <w:szCs w:val="28"/>
        </w:rPr>
        <w:t xml:space="preserve"> не</w:t>
      </w:r>
      <w:r w:rsidR="006B7369">
        <w:rPr>
          <w:color w:val="2D2D2D"/>
          <w:spacing w:val="2"/>
          <w:sz w:val="28"/>
          <w:szCs w:val="28"/>
        </w:rPr>
        <w:tab/>
      </w:r>
      <w:r w:rsidR="002832D2" w:rsidRPr="006B7369">
        <w:rPr>
          <w:color w:val="2D2D2D"/>
          <w:spacing w:val="2"/>
          <w:sz w:val="28"/>
          <w:szCs w:val="28"/>
        </w:rPr>
        <w:t xml:space="preserve"> реже</w:t>
      </w:r>
      <w:r w:rsidR="006B7369">
        <w:rPr>
          <w:color w:val="2D2D2D"/>
          <w:spacing w:val="2"/>
          <w:sz w:val="28"/>
          <w:szCs w:val="28"/>
        </w:rPr>
        <w:tab/>
      </w:r>
      <w:r w:rsidR="002832D2" w:rsidRPr="006B7369">
        <w:rPr>
          <w:color w:val="2D2D2D"/>
          <w:spacing w:val="2"/>
          <w:sz w:val="28"/>
          <w:szCs w:val="28"/>
        </w:rPr>
        <w:t xml:space="preserve"> двух</w:t>
      </w:r>
      <w:r w:rsidR="006B7369">
        <w:rPr>
          <w:color w:val="2D2D2D"/>
          <w:spacing w:val="2"/>
          <w:sz w:val="28"/>
          <w:szCs w:val="28"/>
        </w:rPr>
        <w:tab/>
      </w:r>
      <w:r w:rsidR="002832D2" w:rsidRPr="006B7369">
        <w:rPr>
          <w:color w:val="2D2D2D"/>
          <w:spacing w:val="2"/>
          <w:sz w:val="28"/>
          <w:szCs w:val="28"/>
        </w:rPr>
        <w:t xml:space="preserve"> раз</w:t>
      </w:r>
      <w:r w:rsidR="006B7369">
        <w:rPr>
          <w:color w:val="2D2D2D"/>
          <w:spacing w:val="2"/>
          <w:sz w:val="28"/>
          <w:szCs w:val="28"/>
        </w:rPr>
        <w:tab/>
      </w:r>
      <w:r w:rsidR="002832D2" w:rsidRPr="006B7369">
        <w:rPr>
          <w:color w:val="2D2D2D"/>
          <w:spacing w:val="2"/>
          <w:sz w:val="28"/>
          <w:szCs w:val="28"/>
        </w:rPr>
        <w:t xml:space="preserve"> в</w:t>
      </w:r>
      <w:r w:rsidR="006B7369">
        <w:rPr>
          <w:color w:val="2D2D2D"/>
          <w:spacing w:val="2"/>
          <w:sz w:val="28"/>
          <w:szCs w:val="28"/>
        </w:rPr>
        <w:tab/>
      </w:r>
      <w:r w:rsidR="002832D2" w:rsidRPr="006B7369">
        <w:rPr>
          <w:color w:val="2D2D2D"/>
          <w:spacing w:val="2"/>
          <w:sz w:val="28"/>
          <w:szCs w:val="28"/>
        </w:rPr>
        <w:t xml:space="preserve"> месяц.</w:t>
      </w:r>
      <w:r w:rsidR="002832D2" w:rsidRPr="006B7369">
        <w:rPr>
          <w:color w:val="2D2D2D"/>
          <w:spacing w:val="2"/>
          <w:sz w:val="28"/>
          <w:szCs w:val="28"/>
        </w:rPr>
        <w:br/>
      </w:r>
      <w:r w:rsidRPr="006B7369">
        <w:rPr>
          <w:color w:val="2D2D2D"/>
          <w:spacing w:val="2"/>
          <w:sz w:val="28"/>
          <w:szCs w:val="28"/>
        </w:rPr>
        <w:t>4.12</w:t>
      </w:r>
      <w:r w:rsidR="002832D2" w:rsidRPr="006B7369">
        <w:rPr>
          <w:color w:val="2D2D2D"/>
          <w:spacing w:val="2"/>
          <w:sz w:val="28"/>
          <w:szCs w:val="28"/>
        </w:rPr>
        <w:t>. 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 если законодательством субъекта Российской Федерации не предусмотрено иное</w:t>
      </w:r>
      <w:r w:rsidRPr="006B7369">
        <w:rPr>
          <w:color w:val="2D2D2D"/>
          <w:spacing w:val="2"/>
          <w:sz w:val="28"/>
          <w:szCs w:val="28"/>
        </w:rPr>
        <w:t>.</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4.13.</w:t>
      </w:r>
      <w:r w:rsidR="002832D2" w:rsidRPr="006B7369">
        <w:rPr>
          <w:color w:val="2D2D2D"/>
          <w:spacing w:val="2"/>
          <w:sz w:val="28"/>
          <w:szCs w:val="28"/>
        </w:rPr>
        <w:t xml:space="preserve"> Предложения по рассмотрению вопросов на заседании комиссии должны содержать:</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а) наименование вопроса и краткое обоснование необходимости его рассмотрения на заседании комиссии;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б) информацию об органе (организации, учреждении), и (или) должностном лице, и (или) члене комиссии, ответственных за подготовку вопроса;</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в) перечень соисполнителей (при их наличии);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г) срок рассмотрения на заседании комиссии.</w:t>
      </w:r>
      <w:r w:rsidRPr="006B7369">
        <w:rPr>
          <w:color w:val="2D2D2D"/>
          <w:spacing w:val="2"/>
          <w:sz w:val="28"/>
          <w:szCs w:val="28"/>
        </w:rPr>
        <w:br/>
      </w:r>
      <w:r w:rsidR="00965B5E" w:rsidRPr="006B7369">
        <w:rPr>
          <w:color w:val="2D2D2D"/>
          <w:spacing w:val="2"/>
          <w:sz w:val="28"/>
          <w:szCs w:val="28"/>
        </w:rPr>
        <w:t>4.14.</w:t>
      </w:r>
      <w:r w:rsidRPr="006B7369">
        <w:rPr>
          <w:color w:val="2D2D2D"/>
          <w:spacing w:val="2"/>
          <w:sz w:val="28"/>
          <w:szCs w:val="28"/>
        </w:rPr>
        <w:t xml:space="preserve"> Предложения в проект плана работы комиссии могут направляться членам комиссии для их предварительного согласования)</w:t>
      </w:r>
      <w:r w:rsidR="00AF18E4">
        <w:rPr>
          <w:color w:val="2D2D2D"/>
          <w:spacing w:val="2"/>
          <w:sz w:val="28"/>
          <w:szCs w:val="28"/>
        </w:rPr>
        <w:t>;</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4.15</w:t>
      </w:r>
      <w:r w:rsidR="002832D2" w:rsidRPr="006B7369">
        <w:rPr>
          <w:color w:val="2D2D2D"/>
          <w:spacing w:val="2"/>
          <w:sz w:val="28"/>
          <w:szCs w:val="28"/>
        </w:rPr>
        <w:t>. 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r w:rsidR="002832D2" w:rsidRPr="006B7369">
        <w:rPr>
          <w:color w:val="2D2D2D"/>
          <w:spacing w:val="2"/>
          <w:sz w:val="28"/>
          <w:szCs w:val="28"/>
        </w:rPr>
        <w:br/>
      </w:r>
      <w:r w:rsidRPr="006B7369">
        <w:rPr>
          <w:color w:val="2D2D2D"/>
          <w:spacing w:val="2"/>
          <w:sz w:val="28"/>
          <w:szCs w:val="28"/>
        </w:rPr>
        <w:t>4.16</w:t>
      </w:r>
      <w:r w:rsidR="002832D2" w:rsidRPr="006B7369">
        <w:rPr>
          <w:color w:val="2D2D2D"/>
          <w:spacing w:val="2"/>
          <w:sz w:val="28"/>
          <w:szCs w:val="28"/>
        </w:rPr>
        <w:t>. Изменения в план работы комиссии вносятся на заседании комиссии на основании предлож</w:t>
      </w:r>
      <w:r w:rsidR="00F61D00">
        <w:rPr>
          <w:color w:val="2D2D2D"/>
          <w:spacing w:val="2"/>
          <w:sz w:val="28"/>
          <w:szCs w:val="28"/>
        </w:rPr>
        <w:t>ений лиц, входящих в ее состав.</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4.17</w:t>
      </w:r>
      <w:r w:rsidR="002832D2" w:rsidRPr="006B7369">
        <w:rPr>
          <w:color w:val="2D2D2D"/>
          <w:spacing w:val="2"/>
          <w:sz w:val="28"/>
          <w:szCs w:val="28"/>
        </w:rPr>
        <w:t xml:space="preserve">. 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w:t>
      </w:r>
      <w:r w:rsidR="002832D2" w:rsidRPr="006B7369">
        <w:rPr>
          <w:color w:val="2D2D2D"/>
          <w:spacing w:val="2"/>
          <w:sz w:val="28"/>
          <w:szCs w:val="28"/>
        </w:rPr>
        <w:lastRenderedPageBreak/>
        <w:t>материалов для рассмотрения на заседаниях комиссии, несут персональную ответственность за качество и своевременность их представления.</w:t>
      </w:r>
      <w:r w:rsidR="002832D2" w:rsidRPr="006B7369">
        <w:rPr>
          <w:color w:val="2D2D2D"/>
          <w:spacing w:val="2"/>
          <w:sz w:val="28"/>
          <w:szCs w:val="28"/>
        </w:rPr>
        <w:br/>
      </w:r>
      <w:r w:rsidRPr="006B7369">
        <w:rPr>
          <w:color w:val="2D2D2D"/>
          <w:spacing w:val="2"/>
          <w:sz w:val="28"/>
          <w:szCs w:val="28"/>
        </w:rPr>
        <w:t>4.18.</w:t>
      </w:r>
      <w:r w:rsidR="002832D2" w:rsidRPr="006B7369">
        <w:rPr>
          <w:color w:val="2D2D2D"/>
          <w:spacing w:val="2"/>
          <w:sz w:val="28"/>
          <w:szCs w:val="28"/>
        </w:rPr>
        <w:t xml:space="preserve"> 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а) справочно-аналитическую информацию по вопрос</w:t>
      </w:r>
      <w:r w:rsidR="006A2515">
        <w:rPr>
          <w:color w:val="2D2D2D"/>
          <w:spacing w:val="2"/>
          <w:sz w:val="28"/>
          <w:szCs w:val="28"/>
        </w:rPr>
        <w:t>у, вынесенному на рассмотрение;</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б) предложения в проект постановления комиссии по рассматриваемому вопросу;</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в) особые мнения по представленному проекту постановления комиссии, если таковые имеются;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д) иные сведения, необходимые для рассмотрения вопроса.</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4.19</w:t>
      </w:r>
      <w:r w:rsidR="002832D2" w:rsidRPr="006B7369">
        <w:rPr>
          <w:color w:val="2D2D2D"/>
          <w:spacing w:val="2"/>
          <w:sz w:val="28"/>
          <w:szCs w:val="28"/>
        </w:rPr>
        <w:t>. В случае непредставления материалов в у</w:t>
      </w:r>
      <w:r w:rsidRPr="006B7369">
        <w:rPr>
          <w:color w:val="2D2D2D"/>
          <w:spacing w:val="2"/>
          <w:sz w:val="28"/>
          <w:szCs w:val="28"/>
        </w:rPr>
        <w:t>становленный настоящим</w:t>
      </w:r>
      <w:r w:rsidR="002832D2" w:rsidRPr="006B7369">
        <w:rPr>
          <w:color w:val="2D2D2D"/>
          <w:spacing w:val="2"/>
          <w:sz w:val="28"/>
          <w:szCs w:val="28"/>
        </w:rPr>
        <w:t xml:space="preserve">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4.20</w:t>
      </w:r>
      <w:r w:rsidR="002832D2" w:rsidRPr="006B7369">
        <w:rPr>
          <w:color w:val="2D2D2D"/>
          <w:spacing w:val="2"/>
          <w:sz w:val="28"/>
          <w:szCs w:val="28"/>
        </w:rPr>
        <w:t>. 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4.21</w:t>
      </w:r>
      <w:r w:rsidR="002832D2" w:rsidRPr="006B7369">
        <w:rPr>
          <w:color w:val="2D2D2D"/>
          <w:spacing w:val="2"/>
          <w:sz w:val="28"/>
          <w:szCs w:val="28"/>
        </w:rPr>
        <w:t>. 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4.22</w:t>
      </w:r>
      <w:r w:rsidR="002832D2" w:rsidRPr="006B7369">
        <w:rPr>
          <w:color w:val="2D2D2D"/>
          <w:spacing w:val="2"/>
          <w:sz w:val="28"/>
          <w:szCs w:val="28"/>
        </w:rPr>
        <w:t>. О дате, времени, месте и повестке заседания комиссии извещается прокурор.</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4.23</w:t>
      </w:r>
      <w:r w:rsidR="002832D2" w:rsidRPr="006B7369">
        <w:rPr>
          <w:color w:val="2D2D2D"/>
          <w:spacing w:val="2"/>
          <w:sz w:val="28"/>
          <w:szCs w:val="28"/>
        </w:rPr>
        <w:t>. Заседание комиссии считается правомочным, если на нем присутствует не менее половины ее членов. Члены комиссии участвуют в ее заседаниях без права замены.</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4.24</w:t>
      </w:r>
      <w:r w:rsidR="002832D2" w:rsidRPr="006B7369">
        <w:rPr>
          <w:color w:val="2D2D2D"/>
          <w:spacing w:val="2"/>
          <w:sz w:val="28"/>
          <w:szCs w:val="28"/>
        </w:rPr>
        <w:t>. На заседании комиссии председательствует ее председатель либо заместитель председателя комиссии.</w:t>
      </w:r>
    </w:p>
    <w:p w:rsidR="002832D2" w:rsidRPr="006B7369" w:rsidRDefault="006B736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Pr>
          <w:color w:val="2D2D2D"/>
          <w:spacing w:val="2"/>
          <w:sz w:val="28"/>
          <w:szCs w:val="28"/>
        </w:rPr>
        <w:t>4.2</w:t>
      </w:r>
      <w:r w:rsidR="00965B5E" w:rsidRPr="006B7369">
        <w:rPr>
          <w:color w:val="2D2D2D"/>
          <w:spacing w:val="2"/>
          <w:sz w:val="28"/>
          <w:szCs w:val="28"/>
        </w:rPr>
        <w:t>5</w:t>
      </w:r>
      <w:r w:rsidR="002832D2" w:rsidRPr="006B7369">
        <w:rPr>
          <w:color w:val="2D2D2D"/>
          <w:spacing w:val="2"/>
          <w:sz w:val="28"/>
          <w:szCs w:val="28"/>
        </w:rPr>
        <w:t>. Решения комиссии принимаются большинством голосов присутствующих на заседании членов комиссии.</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 xml:space="preserve">4.26. </w:t>
      </w:r>
      <w:r w:rsidR="002832D2" w:rsidRPr="006B7369">
        <w:rPr>
          <w:color w:val="2D2D2D"/>
          <w:spacing w:val="2"/>
          <w:sz w:val="28"/>
          <w:szCs w:val="28"/>
        </w:rPr>
        <w:t xml:space="preserve"> 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r w:rsidR="002832D2" w:rsidRPr="006B7369">
        <w:rPr>
          <w:color w:val="2D2D2D"/>
          <w:spacing w:val="2"/>
          <w:sz w:val="28"/>
          <w:szCs w:val="28"/>
        </w:rPr>
        <w:br/>
      </w:r>
      <w:r w:rsidRPr="006B7369">
        <w:rPr>
          <w:color w:val="2D2D2D"/>
          <w:spacing w:val="2"/>
          <w:sz w:val="28"/>
          <w:szCs w:val="28"/>
        </w:rPr>
        <w:t xml:space="preserve">4.27. </w:t>
      </w:r>
      <w:r w:rsidR="002832D2" w:rsidRPr="006B7369">
        <w:rPr>
          <w:color w:val="2D2D2D"/>
          <w:spacing w:val="2"/>
          <w:sz w:val="28"/>
          <w:szCs w:val="28"/>
        </w:rPr>
        <w:t xml:space="preserve"> Результаты голосования, оглашенные председателем комиссии, вносятся в протокол заседания комиссии.</w:t>
      </w:r>
    </w:p>
    <w:p w:rsidR="002832D2" w:rsidRPr="006B7369" w:rsidRDefault="00965B5E"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4.28</w:t>
      </w:r>
      <w:r w:rsidR="002832D2" w:rsidRPr="006B7369">
        <w:rPr>
          <w:color w:val="2D2D2D"/>
          <w:spacing w:val="2"/>
          <w:sz w:val="28"/>
          <w:szCs w:val="28"/>
        </w:rPr>
        <w:t>. В протоколе заседания комиссии указываются: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а) наименование комиссии;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б) дата, время и место проведения заседания;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в) сведения о присутствующих и отсутствующих членах комиссии, иных лицах, присутствующих на заседании;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г) повестка дня;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д) отметка о способе документирования заседания коллегиального органа (стенографирование, видеоконференция, запись на диктофон и др.);</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е) наименование вопросов, рассмотренных на заседании комиссии, и ход их обсуждения;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ж) результаты голосования по вопросам, обсуждаемым на заседании комиссии;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lastRenderedPageBreak/>
        <w:t>з) решение, принят</w:t>
      </w:r>
      <w:r w:rsidR="006A2515">
        <w:rPr>
          <w:color w:val="2D2D2D"/>
          <w:spacing w:val="2"/>
          <w:sz w:val="28"/>
          <w:szCs w:val="28"/>
        </w:rPr>
        <w:t>ое по рассматриваемому вопросу.</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4.29</w:t>
      </w:r>
      <w:r w:rsidR="002832D2" w:rsidRPr="006B7369">
        <w:rPr>
          <w:color w:val="2D2D2D"/>
          <w:spacing w:val="2"/>
          <w:sz w:val="28"/>
          <w:szCs w:val="28"/>
        </w:rPr>
        <w:t>.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4.30</w:t>
      </w:r>
      <w:r w:rsidR="002832D2" w:rsidRPr="006B7369">
        <w:rPr>
          <w:color w:val="2D2D2D"/>
          <w:spacing w:val="2"/>
          <w:sz w:val="28"/>
          <w:szCs w:val="28"/>
        </w:rPr>
        <w:t>. Протокол заседания комиссии подписывается председательствующим на заседании комиссии и секретарем заседания комиссии.</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4.31</w:t>
      </w:r>
      <w:r w:rsidR="002832D2" w:rsidRPr="006B7369">
        <w:rPr>
          <w:color w:val="2D2D2D"/>
          <w:spacing w:val="2"/>
          <w:sz w:val="28"/>
          <w:szCs w:val="28"/>
        </w:rPr>
        <w:t>. Комиссия принимает решения, оформляемые в форме постановлений, в которых указываются: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а) наименование комиссии;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б) дата;</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в) вр</w:t>
      </w:r>
      <w:r w:rsidR="002832D2" w:rsidRPr="006B7369">
        <w:rPr>
          <w:color w:val="2D2D2D"/>
          <w:spacing w:val="2"/>
          <w:sz w:val="28"/>
          <w:szCs w:val="28"/>
        </w:rPr>
        <w:t>емя и место проведения заседания;</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г) сведения о присутствующих и отсутствующих членах комиссии;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д) сведения об иных лицах, присутствующих на заседании;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е) вопрос повестки дня, по которому вынесено постановление;</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ж) содержание рассматриваемого вопроса;</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з) выявл</w:t>
      </w:r>
      <w:r w:rsidR="002832D2" w:rsidRPr="006B7369">
        <w:rPr>
          <w:color w:val="2D2D2D"/>
          <w:spacing w:val="2"/>
          <w:sz w:val="28"/>
          <w:szCs w:val="28"/>
        </w:rPr>
        <w:t>енные по рассматриваемому вопросу нарушения прав и законных интересов несовершеннолетних (при их наличии);</w:t>
      </w:r>
    </w:p>
    <w:p w:rsidR="00B65C70" w:rsidRDefault="002832D2" w:rsidP="00B65C70">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2832D2" w:rsidRPr="006B7369" w:rsidRDefault="002832D2" w:rsidP="00B65C70">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к) решение, принятое по рассматриваемому вопросу;</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л)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w:t>
      </w: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м) сроки, в течение которых должны быть приняты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4.32</w:t>
      </w:r>
      <w:r w:rsidR="002832D2" w:rsidRPr="006B7369">
        <w:rPr>
          <w:color w:val="2D2D2D"/>
          <w:spacing w:val="2"/>
          <w:sz w:val="28"/>
          <w:szCs w:val="28"/>
        </w:rPr>
        <w:t>. Постановления комиссии направляются членам комиссии, в органы и учреждения сис</w:t>
      </w:r>
      <w:r w:rsidR="007F6946">
        <w:rPr>
          <w:color w:val="2D2D2D"/>
          <w:spacing w:val="2"/>
          <w:sz w:val="28"/>
          <w:szCs w:val="28"/>
        </w:rPr>
        <w:t xml:space="preserve">темы профилактики и иным заинтересованным </w:t>
      </w:r>
      <w:r w:rsidR="007F6946" w:rsidRPr="006B7369">
        <w:rPr>
          <w:color w:val="2D2D2D"/>
          <w:spacing w:val="2"/>
          <w:sz w:val="28"/>
          <w:szCs w:val="28"/>
        </w:rPr>
        <w:t>лицам,</w:t>
      </w:r>
      <w:r w:rsidR="002832D2" w:rsidRPr="006B7369">
        <w:rPr>
          <w:color w:val="2D2D2D"/>
          <w:spacing w:val="2"/>
          <w:sz w:val="28"/>
          <w:szCs w:val="28"/>
        </w:rPr>
        <w:t xml:space="preserve"> и организациям.</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4.33</w:t>
      </w:r>
      <w:r w:rsidR="002832D2" w:rsidRPr="006B7369">
        <w:rPr>
          <w:color w:val="2D2D2D"/>
          <w:spacing w:val="2"/>
          <w:sz w:val="28"/>
          <w:szCs w:val="28"/>
        </w:rPr>
        <w:t>. Постановления, принятые комиссией, обязательны для исполнения органами и учреждениями системы профилактики.</w:t>
      </w:r>
    </w:p>
    <w:p w:rsidR="002832D2" w:rsidRPr="006B7369" w:rsidRDefault="007C5149"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r w:rsidRPr="006B7369">
        <w:rPr>
          <w:color w:val="2D2D2D"/>
          <w:spacing w:val="2"/>
          <w:sz w:val="28"/>
          <w:szCs w:val="28"/>
        </w:rPr>
        <w:t>4.34</w:t>
      </w:r>
      <w:r w:rsidR="002832D2" w:rsidRPr="006B7369">
        <w:rPr>
          <w:color w:val="2D2D2D"/>
          <w:spacing w:val="2"/>
          <w:sz w:val="28"/>
          <w:szCs w:val="28"/>
        </w:rPr>
        <w:t>. Органы и учреждения системы профилактики обязаны сообщить комиссии о мерах, принятых по исполнению постановления, в указанный в нем срок.</w:t>
      </w:r>
    </w:p>
    <w:p w:rsidR="007C5149" w:rsidRPr="006B7369" w:rsidRDefault="007C5149" w:rsidP="006B7369">
      <w:pPr>
        <w:widowControl w:val="0"/>
        <w:autoSpaceDE w:val="0"/>
        <w:autoSpaceDN w:val="0"/>
        <w:adjustRightInd w:val="0"/>
        <w:spacing w:after="0" w:line="240" w:lineRule="auto"/>
        <w:ind w:left="-426" w:right="-143"/>
        <w:jc w:val="both"/>
        <w:rPr>
          <w:rFonts w:ascii="Times New Roman" w:hAnsi="Times New Roman"/>
          <w:sz w:val="28"/>
          <w:szCs w:val="28"/>
        </w:rPr>
      </w:pPr>
      <w:r w:rsidRPr="006B7369">
        <w:rPr>
          <w:rFonts w:ascii="Times New Roman" w:hAnsi="Times New Roman"/>
          <w:color w:val="2D2D2D"/>
          <w:spacing w:val="2"/>
          <w:sz w:val="28"/>
          <w:szCs w:val="28"/>
        </w:rPr>
        <w:t>4.35</w:t>
      </w:r>
      <w:r w:rsidR="002832D2" w:rsidRPr="006B7369">
        <w:rPr>
          <w:rFonts w:ascii="Times New Roman" w:hAnsi="Times New Roman"/>
          <w:color w:val="2D2D2D"/>
          <w:spacing w:val="2"/>
          <w:sz w:val="28"/>
          <w:szCs w:val="28"/>
        </w:rPr>
        <w:t>. Постановление комиссии может быть обжаловано в порядке, установленном законодательством Российской Федерации.</w:t>
      </w:r>
      <w:r w:rsidR="002832D2" w:rsidRPr="006B7369">
        <w:rPr>
          <w:rFonts w:ascii="Times New Roman" w:hAnsi="Times New Roman"/>
          <w:color w:val="2D2D2D"/>
          <w:spacing w:val="2"/>
          <w:sz w:val="28"/>
          <w:szCs w:val="28"/>
        </w:rPr>
        <w:br/>
      </w:r>
      <w:r w:rsidRPr="006B7369">
        <w:rPr>
          <w:rFonts w:ascii="Times New Roman" w:hAnsi="Times New Roman"/>
          <w:sz w:val="28"/>
          <w:szCs w:val="28"/>
        </w:rPr>
        <w:t>4.</w:t>
      </w:r>
      <w:r w:rsidR="006B7369">
        <w:rPr>
          <w:rFonts w:ascii="Times New Roman" w:hAnsi="Times New Roman"/>
          <w:sz w:val="28"/>
          <w:szCs w:val="28"/>
        </w:rPr>
        <w:t>36</w:t>
      </w:r>
      <w:r w:rsidRPr="006B7369">
        <w:rPr>
          <w:rFonts w:ascii="Times New Roman" w:hAnsi="Times New Roman"/>
          <w:sz w:val="28"/>
          <w:szCs w:val="28"/>
        </w:rPr>
        <w:t xml:space="preserve">. Положение о муниципальной комиссии, ее состав утверждаются соответствующим правовым актом </w:t>
      </w:r>
      <w:r w:rsidR="006B7369" w:rsidRPr="006B7369">
        <w:rPr>
          <w:rFonts w:ascii="Times New Roman" w:hAnsi="Times New Roman"/>
          <w:sz w:val="28"/>
          <w:szCs w:val="28"/>
        </w:rPr>
        <w:t xml:space="preserve">Главы </w:t>
      </w:r>
      <w:r w:rsidR="00B94C83">
        <w:rPr>
          <w:rFonts w:ascii="Times New Roman" w:hAnsi="Times New Roman"/>
          <w:sz w:val="28"/>
          <w:szCs w:val="28"/>
        </w:rPr>
        <w:t xml:space="preserve">Татарского муниципального </w:t>
      </w:r>
      <w:r w:rsidR="00C2260F">
        <w:rPr>
          <w:rFonts w:ascii="Times New Roman" w:hAnsi="Times New Roman"/>
          <w:sz w:val="28"/>
          <w:szCs w:val="28"/>
        </w:rPr>
        <w:t xml:space="preserve"> округа</w:t>
      </w:r>
      <w:r w:rsidR="006B7369" w:rsidRPr="006B7369">
        <w:rPr>
          <w:rFonts w:ascii="Times New Roman" w:hAnsi="Times New Roman"/>
          <w:sz w:val="28"/>
          <w:szCs w:val="28"/>
        </w:rPr>
        <w:t xml:space="preserve"> </w:t>
      </w:r>
      <w:r w:rsidRPr="006B7369">
        <w:rPr>
          <w:rFonts w:ascii="Times New Roman" w:hAnsi="Times New Roman"/>
          <w:sz w:val="28"/>
          <w:szCs w:val="28"/>
        </w:rPr>
        <w:t xml:space="preserve"> Новосибирской области.</w:t>
      </w:r>
    </w:p>
    <w:p w:rsidR="007C5149" w:rsidRPr="006B7369" w:rsidRDefault="007C5149" w:rsidP="006B7369">
      <w:pPr>
        <w:widowControl w:val="0"/>
        <w:autoSpaceDE w:val="0"/>
        <w:autoSpaceDN w:val="0"/>
        <w:adjustRightInd w:val="0"/>
        <w:spacing w:after="0" w:line="240" w:lineRule="auto"/>
        <w:ind w:left="-426" w:right="-143"/>
        <w:jc w:val="both"/>
        <w:rPr>
          <w:rFonts w:ascii="Times New Roman" w:hAnsi="Times New Roman"/>
          <w:sz w:val="28"/>
          <w:szCs w:val="28"/>
        </w:rPr>
      </w:pPr>
      <w:r w:rsidRPr="006B7369">
        <w:rPr>
          <w:rFonts w:ascii="Times New Roman" w:hAnsi="Times New Roman"/>
          <w:sz w:val="28"/>
          <w:szCs w:val="28"/>
        </w:rPr>
        <w:t>4.</w:t>
      </w:r>
      <w:r w:rsidR="006B7369">
        <w:rPr>
          <w:rFonts w:ascii="Times New Roman" w:hAnsi="Times New Roman"/>
          <w:sz w:val="28"/>
          <w:szCs w:val="28"/>
        </w:rPr>
        <w:t>37</w:t>
      </w:r>
      <w:r w:rsidRPr="006B7369">
        <w:rPr>
          <w:rFonts w:ascii="Times New Roman" w:hAnsi="Times New Roman"/>
          <w:sz w:val="28"/>
          <w:szCs w:val="28"/>
        </w:rPr>
        <w:t xml:space="preserve">. Организационно-техническое, правовое, кадровое, информационное и материально-техническое обеспечение деятельности муниципальной комиссии осуществляет администрация </w:t>
      </w:r>
      <w:r w:rsidR="0068706D">
        <w:rPr>
          <w:rFonts w:ascii="Times New Roman" w:hAnsi="Times New Roman"/>
          <w:sz w:val="28"/>
          <w:szCs w:val="28"/>
        </w:rPr>
        <w:t>Татарского</w:t>
      </w:r>
      <w:r w:rsidRPr="006B7369">
        <w:rPr>
          <w:rFonts w:ascii="Times New Roman" w:hAnsi="Times New Roman"/>
          <w:sz w:val="28"/>
          <w:szCs w:val="28"/>
        </w:rPr>
        <w:t xml:space="preserve"> муниципального </w:t>
      </w:r>
      <w:r w:rsidR="0068706D">
        <w:rPr>
          <w:rFonts w:ascii="Times New Roman" w:hAnsi="Times New Roman"/>
          <w:sz w:val="28"/>
          <w:szCs w:val="28"/>
        </w:rPr>
        <w:t>округа Новосибирской области</w:t>
      </w:r>
      <w:r w:rsidRPr="006B7369">
        <w:rPr>
          <w:rFonts w:ascii="Times New Roman" w:hAnsi="Times New Roman"/>
          <w:sz w:val="28"/>
          <w:szCs w:val="28"/>
        </w:rPr>
        <w:t>.</w:t>
      </w:r>
    </w:p>
    <w:p w:rsidR="00A10FB2" w:rsidRPr="00B94C83" w:rsidRDefault="006B7369" w:rsidP="00B94C83">
      <w:pPr>
        <w:widowControl w:val="0"/>
        <w:autoSpaceDE w:val="0"/>
        <w:autoSpaceDN w:val="0"/>
        <w:adjustRightInd w:val="0"/>
        <w:spacing w:after="0" w:line="240" w:lineRule="auto"/>
        <w:ind w:left="-426" w:right="-143"/>
        <w:jc w:val="both"/>
        <w:rPr>
          <w:rFonts w:ascii="Times New Roman" w:hAnsi="Times New Roman"/>
          <w:sz w:val="28"/>
          <w:szCs w:val="28"/>
          <w:bdr w:val="none" w:sz="0" w:space="0" w:color="auto" w:frame="1"/>
        </w:rPr>
      </w:pPr>
      <w:r>
        <w:rPr>
          <w:rFonts w:ascii="Times New Roman" w:hAnsi="Times New Roman"/>
          <w:sz w:val="28"/>
          <w:szCs w:val="28"/>
          <w:bdr w:val="none" w:sz="0" w:space="0" w:color="auto" w:frame="1"/>
        </w:rPr>
        <w:t>4.38</w:t>
      </w:r>
      <w:r w:rsidR="007C5149" w:rsidRPr="006B7369">
        <w:rPr>
          <w:rFonts w:ascii="Times New Roman" w:hAnsi="Times New Roman"/>
          <w:sz w:val="28"/>
          <w:szCs w:val="28"/>
          <w:bdr w:val="none" w:sz="0" w:space="0" w:color="auto" w:frame="1"/>
        </w:rPr>
        <w:t>. Муниципальная комиссия имеет бланк и печать со своим наименованием.</w:t>
      </w:r>
    </w:p>
    <w:p w:rsidR="007C5149" w:rsidRPr="006B7369" w:rsidRDefault="006B7369" w:rsidP="006B7369">
      <w:pPr>
        <w:widowControl w:val="0"/>
        <w:autoSpaceDE w:val="0"/>
        <w:autoSpaceDN w:val="0"/>
        <w:adjustRightInd w:val="0"/>
        <w:spacing w:after="0" w:line="240" w:lineRule="auto"/>
        <w:ind w:left="-426" w:right="-143"/>
        <w:jc w:val="both"/>
        <w:rPr>
          <w:rFonts w:ascii="Times New Roman" w:hAnsi="Times New Roman"/>
          <w:sz w:val="28"/>
          <w:szCs w:val="28"/>
        </w:rPr>
      </w:pPr>
      <w:r>
        <w:rPr>
          <w:rFonts w:ascii="Times New Roman" w:hAnsi="Times New Roman"/>
          <w:sz w:val="28"/>
          <w:szCs w:val="28"/>
        </w:rPr>
        <w:t xml:space="preserve">4.39. </w:t>
      </w:r>
      <w:r w:rsidR="007C5149" w:rsidRPr="006B7369">
        <w:rPr>
          <w:rFonts w:ascii="Times New Roman" w:hAnsi="Times New Roman"/>
          <w:sz w:val="28"/>
          <w:szCs w:val="28"/>
        </w:rPr>
        <w:t>Финансирование деятельности муниципальной комиссии осуществляется за счет средств областного бюджета Новосибирской области.</w:t>
      </w:r>
    </w:p>
    <w:p w:rsidR="007C5149" w:rsidRPr="006B7369" w:rsidRDefault="007C5149" w:rsidP="006B7369">
      <w:pPr>
        <w:ind w:left="-426" w:right="-143"/>
        <w:jc w:val="both"/>
        <w:rPr>
          <w:rFonts w:ascii="Times New Roman" w:hAnsi="Times New Roman"/>
          <w:sz w:val="28"/>
          <w:szCs w:val="28"/>
        </w:rPr>
      </w:pPr>
    </w:p>
    <w:p w:rsidR="002832D2" w:rsidRPr="006B7369" w:rsidRDefault="002832D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p>
    <w:p w:rsidR="00A206A8" w:rsidRPr="006B7369" w:rsidRDefault="00A206A8"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p>
    <w:p w:rsidR="00806DA2" w:rsidRPr="006B7369" w:rsidRDefault="00806DA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p>
    <w:p w:rsidR="00806DA2" w:rsidRPr="006B7369" w:rsidRDefault="00806DA2" w:rsidP="006B7369">
      <w:pPr>
        <w:pStyle w:val="formattext"/>
        <w:shd w:val="clear" w:color="auto" w:fill="FFFFFF"/>
        <w:spacing w:before="0" w:beforeAutospacing="0" w:after="0" w:afterAutospacing="0" w:line="315" w:lineRule="atLeast"/>
        <w:ind w:left="-426" w:right="-143"/>
        <w:jc w:val="both"/>
        <w:textAlignment w:val="baseline"/>
        <w:rPr>
          <w:color w:val="2D2D2D"/>
          <w:spacing w:val="2"/>
          <w:sz w:val="28"/>
          <w:szCs w:val="28"/>
        </w:rPr>
      </w:pPr>
    </w:p>
    <w:p w:rsidR="00F431D1" w:rsidRDefault="00F431D1"/>
    <w:sectPr w:rsidR="00F431D1" w:rsidSect="00A01928">
      <w:pgSz w:w="11906" w:h="16838"/>
      <w:pgMar w:top="426" w:right="85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E335C"/>
    <w:multiLevelType w:val="hybridMultilevel"/>
    <w:tmpl w:val="982410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D1E"/>
    <w:rsid w:val="000B22F3"/>
    <w:rsid w:val="000E6AB2"/>
    <w:rsid w:val="000F0ADE"/>
    <w:rsid w:val="001010AA"/>
    <w:rsid w:val="0012740F"/>
    <w:rsid w:val="001B5E9E"/>
    <w:rsid w:val="001C1988"/>
    <w:rsid w:val="002167AC"/>
    <w:rsid w:val="002832D2"/>
    <w:rsid w:val="002C148C"/>
    <w:rsid w:val="00335C89"/>
    <w:rsid w:val="00371E29"/>
    <w:rsid w:val="003B0B35"/>
    <w:rsid w:val="004121D7"/>
    <w:rsid w:val="00561257"/>
    <w:rsid w:val="00575203"/>
    <w:rsid w:val="005F68B9"/>
    <w:rsid w:val="00684D1E"/>
    <w:rsid w:val="0068706D"/>
    <w:rsid w:val="006A2515"/>
    <w:rsid w:val="006B7369"/>
    <w:rsid w:val="00710677"/>
    <w:rsid w:val="007303D0"/>
    <w:rsid w:val="007C5149"/>
    <w:rsid w:val="007F6946"/>
    <w:rsid w:val="00806DA2"/>
    <w:rsid w:val="00864013"/>
    <w:rsid w:val="00912D3D"/>
    <w:rsid w:val="009371F8"/>
    <w:rsid w:val="00965B5E"/>
    <w:rsid w:val="009F5586"/>
    <w:rsid w:val="00A01928"/>
    <w:rsid w:val="00A10FB2"/>
    <w:rsid w:val="00A206A8"/>
    <w:rsid w:val="00A5522E"/>
    <w:rsid w:val="00A768E7"/>
    <w:rsid w:val="00AF18E4"/>
    <w:rsid w:val="00B352D6"/>
    <w:rsid w:val="00B65C70"/>
    <w:rsid w:val="00B94C83"/>
    <w:rsid w:val="00C2260F"/>
    <w:rsid w:val="00C90615"/>
    <w:rsid w:val="00E43A50"/>
    <w:rsid w:val="00EA3841"/>
    <w:rsid w:val="00F37AE6"/>
    <w:rsid w:val="00F431D1"/>
    <w:rsid w:val="00F61D00"/>
    <w:rsid w:val="00F7596E"/>
    <w:rsid w:val="00FE5880"/>
    <w:rsid w:val="00FF5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FFF05"/>
  <w15:chartTrackingRefBased/>
  <w15:docId w15:val="{083EE489-C055-44C5-99F0-8EF3B9796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5586"/>
    <w:pPr>
      <w:spacing w:after="200" w:line="276" w:lineRule="auto"/>
    </w:pPr>
    <w:rPr>
      <w:rFonts w:ascii="Calibri" w:eastAsia="Times New Roman" w:hAnsi="Calibri"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9F5586"/>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A5522E"/>
    <w:pPr>
      <w:spacing w:before="100" w:beforeAutospacing="1" w:after="100" w:afterAutospacing="1" w:line="240" w:lineRule="auto"/>
    </w:pPr>
    <w:rPr>
      <w:rFonts w:ascii="Times New Roman" w:hAnsi="Times New Roman"/>
      <w:sz w:val="24"/>
      <w:szCs w:val="24"/>
    </w:rPr>
  </w:style>
  <w:style w:type="character" w:styleId="a3">
    <w:name w:val="Hyperlink"/>
    <w:basedOn w:val="a0"/>
    <w:uiPriority w:val="99"/>
    <w:semiHidden/>
    <w:unhideWhenUsed/>
    <w:rsid w:val="00A5522E"/>
    <w:rPr>
      <w:color w:val="0000FF"/>
      <w:u w:val="single"/>
    </w:rPr>
  </w:style>
  <w:style w:type="paragraph" w:styleId="a4">
    <w:name w:val="Balloon Text"/>
    <w:basedOn w:val="a"/>
    <w:link w:val="a5"/>
    <w:uiPriority w:val="99"/>
    <w:semiHidden/>
    <w:unhideWhenUsed/>
    <w:rsid w:val="00B94C8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94C83"/>
    <w:rPr>
      <w:rFonts w:ascii="Segoe UI" w:eastAsia="Times New Roman" w:hAnsi="Segoe UI" w:cs="Segoe UI"/>
      <w:sz w:val="18"/>
      <w:szCs w:val="18"/>
      <w:lang w:eastAsia="ru-RU"/>
    </w:rPr>
  </w:style>
  <w:style w:type="paragraph" w:styleId="a6">
    <w:name w:val="List Paragraph"/>
    <w:basedOn w:val="a"/>
    <w:uiPriority w:val="34"/>
    <w:qFormat/>
    <w:rsid w:val="00575203"/>
    <w:pPr>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91876">
      <w:bodyDiv w:val="1"/>
      <w:marLeft w:val="0"/>
      <w:marRight w:val="0"/>
      <w:marTop w:val="0"/>
      <w:marBottom w:val="0"/>
      <w:divBdr>
        <w:top w:val="none" w:sz="0" w:space="0" w:color="auto"/>
        <w:left w:val="none" w:sz="0" w:space="0" w:color="auto"/>
        <w:bottom w:val="none" w:sz="0" w:space="0" w:color="auto"/>
        <w:right w:val="none" w:sz="0" w:space="0" w:color="auto"/>
      </w:divBdr>
    </w:div>
    <w:div w:id="188686254">
      <w:bodyDiv w:val="1"/>
      <w:marLeft w:val="0"/>
      <w:marRight w:val="0"/>
      <w:marTop w:val="0"/>
      <w:marBottom w:val="0"/>
      <w:divBdr>
        <w:top w:val="none" w:sz="0" w:space="0" w:color="auto"/>
        <w:left w:val="none" w:sz="0" w:space="0" w:color="auto"/>
        <w:bottom w:val="none" w:sz="0" w:space="0" w:color="auto"/>
        <w:right w:val="none" w:sz="0" w:space="0" w:color="auto"/>
      </w:divBdr>
    </w:div>
    <w:div w:id="622427167">
      <w:bodyDiv w:val="1"/>
      <w:marLeft w:val="0"/>
      <w:marRight w:val="0"/>
      <w:marTop w:val="0"/>
      <w:marBottom w:val="0"/>
      <w:divBdr>
        <w:top w:val="none" w:sz="0" w:space="0" w:color="auto"/>
        <w:left w:val="none" w:sz="0" w:space="0" w:color="auto"/>
        <w:bottom w:val="none" w:sz="0" w:space="0" w:color="auto"/>
        <w:right w:val="none" w:sz="0" w:space="0" w:color="auto"/>
      </w:divBdr>
    </w:div>
    <w:div w:id="1198811039">
      <w:bodyDiv w:val="1"/>
      <w:marLeft w:val="0"/>
      <w:marRight w:val="0"/>
      <w:marTop w:val="0"/>
      <w:marBottom w:val="0"/>
      <w:divBdr>
        <w:top w:val="none" w:sz="0" w:space="0" w:color="auto"/>
        <w:left w:val="none" w:sz="0" w:space="0" w:color="auto"/>
        <w:bottom w:val="none" w:sz="0" w:space="0" w:color="auto"/>
        <w:right w:val="none" w:sz="0" w:space="0" w:color="auto"/>
      </w:divBdr>
    </w:div>
    <w:div w:id="1738552688">
      <w:bodyDiv w:val="1"/>
      <w:marLeft w:val="0"/>
      <w:marRight w:val="0"/>
      <w:marTop w:val="0"/>
      <w:marBottom w:val="0"/>
      <w:divBdr>
        <w:top w:val="none" w:sz="0" w:space="0" w:color="auto"/>
        <w:left w:val="none" w:sz="0" w:space="0" w:color="auto"/>
        <w:bottom w:val="none" w:sz="0" w:space="0" w:color="auto"/>
        <w:right w:val="none" w:sz="0" w:space="0" w:color="auto"/>
      </w:divBdr>
    </w:div>
    <w:div w:id="1784611559">
      <w:bodyDiv w:val="1"/>
      <w:marLeft w:val="0"/>
      <w:marRight w:val="0"/>
      <w:marTop w:val="0"/>
      <w:marBottom w:val="0"/>
      <w:divBdr>
        <w:top w:val="none" w:sz="0" w:space="0" w:color="auto"/>
        <w:left w:val="none" w:sz="0" w:space="0" w:color="auto"/>
        <w:bottom w:val="none" w:sz="0" w:space="0" w:color="auto"/>
        <w:right w:val="none" w:sz="0" w:space="0" w:color="auto"/>
      </w:divBdr>
    </w:div>
    <w:div w:id="212961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07667" TargetMode="Externa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docs.cntd.ru/document/901737405" TargetMode="External"/><Relationship Id="rId4" Type="http://schemas.openxmlformats.org/officeDocument/2006/relationships/settings" Target="settings.xml"/><Relationship Id="rId9" Type="http://schemas.openxmlformats.org/officeDocument/2006/relationships/hyperlink" Target="http://docs.cntd.ru/document/90173740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2449-67DE-450A-AA53-1E1C16383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11</Pages>
  <Words>4390</Words>
  <Characters>25027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KDN</dc:creator>
  <cp:keywords/>
  <dc:description/>
  <cp:lastModifiedBy>kdn_Vendler</cp:lastModifiedBy>
  <cp:revision>30</cp:revision>
  <cp:lastPrinted>2021-05-19T08:44:00Z</cp:lastPrinted>
  <dcterms:created xsi:type="dcterms:W3CDTF">2021-03-16T08:39:00Z</dcterms:created>
  <dcterms:modified xsi:type="dcterms:W3CDTF">2025-01-17T05:06:00Z</dcterms:modified>
</cp:coreProperties>
</file>